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rPr>
        <w:id w:val="1529674961"/>
        <w:docPartObj>
          <w:docPartGallery w:val="Table of Contents"/>
          <w:docPartUnique/>
        </w:docPartObj>
      </w:sdtPr>
      <w:sdtEndPr>
        <w:rPr>
          <w:b w:val="0"/>
          <w:bCs w:val="0"/>
        </w:rPr>
      </w:sdtEndPr>
      <w:sdtContent>
        <w:p w:rsidR="00362F79" w:rsidRDefault="00362F79" w:rsidP="00CF7D84">
          <w:pPr>
            <w:pStyle w:val="Cabealho"/>
            <w:pBdr>
              <w:bottom w:val="single" w:sz="6" w:space="1" w:color="auto"/>
            </w:pBdr>
            <w:rPr>
              <w:b/>
            </w:rPr>
          </w:pPr>
        </w:p>
        <w:p w:rsidR="00CF7D84" w:rsidRPr="00DE7F5E" w:rsidRDefault="00CF7D84" w:rsidP="00CF7D84">
          <w:pPr>
            <w:spacing w:after="0" w:line="240" w:lineRule="auto"/>
            <w:jc w:val="center"/>
            <w:rPr>
              <w:rFonts w:ascii="Calibri" w:hAnsi="Calibri" w:cs="Calibri"/>
              <w:sz w:val="24"/>
            </w:rPr>
          </w:pPr>
          <w:r w:rsidRPr="00DE7F5E">
            <w:rPr>
              <w:rFonts w:ascii="Calibri" w:eastAsia="Times New Roman" w:hAnsi="Calibri" w:cs="Calibri"/>
              <w:sz w:val="24"/>
              <w:szCs w:val="20"/>
              <w:lang w:eastAsia="zh-CN"/>
            </w:rPr>
            <w:object w:dxaOrig="1275"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62.25pt" o:ole="" fillcolor="window">
                <v:imagedata r:id="rId9" o:title=""/>
              </v:shape>
              <o:OLEObject Type="Embed" ProgID="Word.Picture.8" ShapeID="_x0000_i1025" DrawAspect="Content" ObjectID="_1440241803" r:id="rId10"/>
            </w:object>
          </w:r>
        </w:p>
        <w:p w:rsidR="00CF7D84" w:rsidRPr="00DE7F5E" w:rsidRDefault="00CF7D84" w:rsidP="00CF7D84">
          <w:pPr>
            <w:spacing w:after="0" w:line="240" w:lineRule="auto"/>
            <w:jc w:val="center"/>
            <w:rPr>
              <w:rFonts w:ascii="Calibri" w:hAnsi="Calibri" w:cs="Calibri"/>
              <w:sz w:val="24"/>
            </w:rPr>
          </w:pPr>
          <w:r w:rsidRPr="00DE7F5E">
            <w:rPr>
              <w:rFonts w:ascii="Calibri" w:hAnsi="Calibri" w:cs="Calibri"/>
              <w:sz w:val="24"/>
            </w:rPr>
            <w:t>MINISTÉRIO DA SAÚDE</w:t>
          </w:r>
        </w:p>
        <w:p w:rsidR="00CF7D84" w:rsidRPr="00DE7F5E" w:rsidRDefault="00CF7D84" w:rsidP="00CF7D84">
          <w:pPr>
            <w:spacing w:after="0" w:line="240" w:lineRule="auto"/>
            <w:jc w:val="center"/>
            <w:rPr>
              <w:rFonts w:ascii="Calibri" w:hAnsi="Calibri" w:cs="Calibri"/>
              <w:sz w:val="24"/>
            </w:rPr>
          </w:pPr>
          <w:r w:rsidRPr="00DE7F5E">
            <w:rPr>
              <w:rFonts w:ascii="Calibri" w:hAnsi="Calibri" w:cs="Calibri"/>
              <w:sz w:val="24"/>
            </w:rPr>
            <w:t>SECRETARIA DE GESTÃO ESTRATÉGICA E PARTICIPATIVA</w:t>
          </w:r>
        </w:p>
        <w:p w:rsidR="00CF7D84" w:rsidRPr="00DE7F5E" w:rsidRDefault="00CF7D84" w:rsidP="00CF7D84">
          <w:pPr>
            <w:spacing w:after="0" w:line="240" w:lineRule="auto"/>
            <w:jc w:val="center"/>
            <w:rPr>
              <w:rFonts w:ascii="Calibri" w:hAnsi="Calibri" w:cs="Calibri"/>
              <w:sz w:val="24"/>
            </w:rPr>
          </w:pPr>
          <w:r w:rsidRPr="00DE7F5E">
            <w:rPr>
              <w:rFonts w:ascii="Calibri" w:hAnsi="Calibri" w:cs="Calibri"/>
              <w:sz w:val="24"/>
            </w:rPr>
            <w:t>DEPARTAMENTO DE INFORMÁTICA DO SUS - DATASUS</w:t>
          </w:r>
        </w:p>
        <w:p w:rsidR="00CF7D84" w:rsidRPr="00DE7F5E" w:rsidRDefault="00CF7D84" w:rsidP="00CF7D84">
          <w:pPr>
            <w:spacing w:after="0" w:line="240" w:lineRule="auto"/>
            <w:jc w:val="center"/>
            <w:rPr>
              <w:rFonts w:ascii="Calibri" w:hAnsi="Calibri" w:cs="Calibri"/>
              <w:sz w:val="24"/>
            </w:rPr>
          </w:pPr>
          <w:r w:rsidRPr="00DE7F5E">
            <w:rPr>
              <w:rFonts w:ascii="Calibri" w:hAnsi="Calibri" w:cs="Calibri"/>
              <w:sz w:val="24"/>
            </w:rPr>
            <w:t>SEÇÃO DE FOMENTO E COOPERAÇÃO TÉCNICA DE INFORMÁTICA/PR</w:t>
          </w:r>
        </w:p>
        <w:p w:rsidR="00362F79" w:rsidRDefault="00362F79" w:rsidP="00362F79">
          <w:pPr>
            <w:pStyle w:val="Cabealho"/>
            <w:pBdr>
              <w:bottom w:val="single" w:sz="6" w:space="1" w:color="auto"/>
            </w:pBdr>
          </w:pPr>
        </w:p>
        <w:p w:rsidR="00B5109E" w:rsidRDefault="00B5109E">
          <w:pPr>
            <w:pStyle w:val="CabealhodoSumrio"/>
          </w:pPr>
          <w:r>
            <w:t>Sumário</w:t>
          </w:r>
        </w:p>
        <w:p w:rsidR="00D20EDE" w:rsidRDefault="00B5109E">
          <w:pPr>
            <w:pStyle w:val="Sumrio1"/>
            <w:rPr>
              <w:rFonts w:eastAsiaTheme="minorEastAsia" w:cstheme="minorBidi"/>
              <w:b w:val="0"/>
              <w:bCs w:val="0"/>
              <w:i w:val="0"/>
              <w:iCs w:val="0"/>
              <w:noProof/>
              <w:sz w:val="22"/>
              <w:szCs w:val="22"/>
              <w:lang w:eastAsia="pt-BR"/>
            </w:rPr>
          </w:pPr>
          <w:r>
            <w:fldChar w:fldCharType="begin"/>
          </w:r>
          <w:r>
            <w:instrText xml:space="preserve"> TOC \o "1-3" \h \z \u </w:instrText>
          </w:r>
          <w:r>
            <w:fldChar w:fldCharType="separate"/>
          </w:r>
          <w:hyperlink w:anchor="_Toc366162851" w:history="1">
            <w:r w:rsidR="00D20EDE" w:rsidRPr="009B5371">
              <w:rPr>
                <w:rStyle w:val="Hyperlink"/>
                <w:noProof/>
              </w:rPr>
              <w:t>PEN DRIVE - Tutorial de Utilização</w:t>
            </w:r>
            <w:r w:rsidR="00D20EDE">
              <w:rPr>
                <w:noProof/>
                <w:webHidden/>
              </w:rPr>
              <w:tab/>
            </w:r>
            <w:r w:rsidR="00D20EDE">
              <w:rPr>
                <w:noProof/>
                <w:webHidden/>
              </w:rPr>
              <w:fldChar w:fldCharType="begin"/>
            </w:r>
            <w:r w:rsidR="00D20EDE">
              <w:rPr>
                <w:noProof/>
                <w:webHidden/>
              </w:rPr>
              <w:instrText xml:space="preserve"> PAGEREF _Toc366162851 \h </w:instrText>
            </w:r>
            <w:r w:rsidR="00D20EDE">
              <w:rPr>
                <w:noProof/>
                <w:webHidden/>
              </w:rPr>
            </w:r>
            <w:r w:rsidR="00D20EDE">
              <w:rPr>
                <w:noProof/>
                <w:webHidden/>
              </w:rPr>
              <w:fldChar w:fldCharType="separate"/>
            </w:r>
            <w:r w:rsidR="00D20EDE">
              <w:rPr>
                <w:noProof/>
                <w:webHidden/>
              </w:rPr>
              <w:t>3</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52" w:history="1">
            <w:r w:rsidR="00D20EDE" w:rsidRPr="009B5371">
              <w:rPr>
                <w:rStyle w:val="Hyperlink"/>
                <w:noProof/>
              </w:rPr>
              <w:t>1.</w:t>
            </w:r>
            <w:r w:rsidR="00D20EDE">
              <w:rPr>
                <w:rFonts w:eastAsiaTheme="minorEastAsia" w:cstheme="minorBidi"/>
                <w:b w:val="0"/>
                <w:bCs w:val="0"/>
                <w:i w:val="0"/>
                <w:iCs w:val="0"/>
                <w:noProof/>
                <w:sz w:val="22"/>
                <w:szCs w:val="22"/>
                <w:lang w:eastAsia="pt-BR"/>
              </w:rPr>
              <w:tab/>
            </w:r>
            <w:r w:rsidR="00D20EDE" w:rsidRPr="009B5371">
              <w:rPr>
                <w:rStyle w:val="Hyperlink"/>
                <w:noProof/>
              </w:rPr>
              <w:t>Introdução</w:t>
            </w:r>
            <w:r w:rsidR="00D20EDE">
              <w:rPr>
                <w:noProof/>
                <w:webHidden/>
              </w:rPr>
              <w:tab/>
            </w:r>
            <w:r w:rsidR="00D20EDE">
              <w:rPr>
                <w:noProof/>
                <w:webHidden/>
              </w:rPr>
              <w:fldChar w:fldCharType="begin"/>
            </w:r>
            <w:r w:rsidR="00D20EDE">
              <w:rPr>
                <w:noProof/>
                <w:webHidden/>
              </w:rPr>
              <w:instrText xml:space="preserve"> PAGEREF _Toc366162852 \h </w:instrText>
            </w:r>
            <w:r w:rsidR="00D20EDE">
              <w:rPr>
                <w:noProof/>
                <w:webHidden/>
              </w:rPr>
            </w:r>
            <w:r w:rsidR="00D20EDE">
              <w:rPr>
                <w:noProof/>
                <w:webHidden/>
              </w:rPr>
              <w:fldChar w:fldCharType="separate"/>
            </w:r>
            <w:r w:rsidR="00D20EDE">
              <w:rPr>
                <w:noProof/>
                <w:webHidden/>
              </w:rPr>
              <w:t>3</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53" w:history="1">
            <w:r w:rsidR="00D20EDE" w:rsidRPr="009B5371">
              <w:rPr>
                <w:rStyle w:val="Hyperlink"/>
                <w:noProof/>
              </w:rPr>
              <w:t>2.</w:t>
            </w:r>
            <w:r w:rsidR="00D20EDE">
              <w:rPr>
                <w:rFonts w:eastAsiaTheme="minorEastAsia" w:cstheme="minorBidi"/>
                <w:b w:val="0"/>
                <w:bCs w:val="0"/>
                <w:i w:val="0"/>
                <w:iCs w:val="0"/>
                <w:noProof/>
                <w:sz w:val="22"/>
                <w:szCs w:val="22"/>
                <w:lang w:eastAsia="pt-BR"/>
              </w:rPr>
              <w:tab/>
            </w:r>
            <w:r w:rsidR="00D20EDE" w:rsidRPr="009B5371">
              <w:rPr>
                <w:rStyle w:val="Hyperlink"/>
                <w:noProof/>
              </w:rPr>
              <w:t>Escolha do Dispositivo</w:t>
            </w:r>
            <w:r w:rsidR="00D20EDE">
              <w:rPr>
                <w:noProof/>
                <w:webHidden/>
              </w:rPr>
              <w:tab/>
            </w:r>
            <w:r w:rsidR="00D20EDE">
              <w:rPr>
                <w:noProof/>
                <w:webHidden/>
              </w:rPr>
              <w:fldChar w:fldCharType="begin"/>
            </w:r>
            <w:r w:rsidR="00D20EDE">
              <w:rPr>
                <w:noProof/>
                <w:webHidden/>
              </w:rPr>
              <w:instrText xml:space="preserve"> PAGEREF _Toc366162853 \h </w:instrText>
            </w:r>
            <w:r w:rsidR="00D20EDE">
              <w:rPr>
                <w:noProof/>
                <w:webHidden/>
              </w:rPr>
            </w:r>
            <w:r w:rsidR="00D20EDE">
              <w:rPr>
                <w:noProof/>
                <w:webHidden/>
              </w:rPr>
              <w:fldChar w:fldCharType="separate"/>
            </w:r>
            <w:r w:rsidR="00D20EDE">
              <w:rPr>
                <w:noProof/>
                <w:webHidden/>
              </w:rPr>
              <w:t>3</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54" w:history="1">
            <w:r w:rsidR="00D20EDE" w:rsidRPr="009B5371">
              <w:rPr>
                <w:rStyle w:val="Hyperlink"/>
                <w:noProof/>
              </w:rPr>
              <w:t>3.</w:t>
            </w:r>
            <w:r w:rsidR="00D20EDE">
              <w:rPr>
                <w:rFonts w:eastAsiaTheme="minorEastAsia" w:cstheme="minorBidi"/>
                <w:b w:val="0"/>
                <w:bCs w:val="0"/>
                <w:i w:val="0"/>
                <w:iCs w:val="0"/>
                <w:noProof/>
                <w:sz w:val="22"/>
                <w:szCs w:val="22"/>
                <w:lang w:eastAsia="pt-BR"/>
              </w:rPr>
              <w:tab/>
            </w:r>
            <w:r w:rsidR="00D20EDE" w:rsidRPr="009B5371">
              <w:rPr>
                <w:rStyle w:val="Hyperlink"/>
                <w:noProof/>
              </w:rPr>
              <w:t>Cuidados ao Conectar</w:t>
            </w:r>
            <w:r w:rsidR="00D20EDE">
              <w:rPr>
                <w:noProof/>
                <w:webHidden/>
              </w:rPr>
              <w:tab/>
            </w:r>
            <w:r w:rsidR="00D20EDE">
              <w:rPr>
                <w:noProof/>
                <w:webHidden/>
              </w:rPr>
              <w:fldChar w:fldCharType="begin"/>
            </w:r>
            <w:r w:rsidR="00D20EDE">
              <w:rPr>
                <w:noProof/>
                <w:webHidden/>
              </w:rPr>
              <w:instrText xml:space="preserve"> PAGEREF _Toc366162854 \h </w:instrText>
            </w:r>
            <w:r w:rsidR="00D20EDE">
              <w:rPr>
                <w:noProof/>
                <w:webHidden/>
              </w:rPr>
            </w:r>
            <w:r w:rsidR="00D20EDE">
              <w:rPr>
                <w:noProof/>
                <w:webHidden/>
              </w:rPr>
              <w:fldChar w:fldCharType="separate"/>
            </w:r>
            <w:r w:rsidR="00D20EDE">
              <w:rPr>
                <w:noProof/>
                <w:webHidden/>
              </w:rPr>
              <w:t>3</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55" w:history="1">
            <w:r w:rsidR="00D20EDE" w:rsidRPr="009B5371">
              <w:rPr>
                <w:rStyle w:val="Hyperlink"/>
                <w:noProof/>
              </w:rPr>
              <w:t>4.</w:t>
            </w:r>
            <w:r w:rsidR="00D20EDE">
              <w:rPr>
                <w:rFonts w:eastAsiaTheme="minorEastAsia" w:cstheme="minorBidi"/>
                <w:b w:val="0"/>
                <w:bCs w:val="0"/>
                <w:i w:val="0"/>
                <w:iCs w:val="0"/>
                <w:noProof/>
                <w:sz w:val="22"/>
                <w:szCs w:val="22"/>
                <w:lang w:eastAsia="pt-BR"/>
              </w:rPr>
              <w:tab/>
            </w:r>
            <w:r w:rsidR="00D20EDE" w:rsidRPr="009B5371">
              <w:rPr>
                <w:rStyle w:val="Hyperlink"/>
                <w:noProof/>
              </w:rPr>
              <w:t>Cuidados ao Usar</w:t>
            </w:r>
            <w:r w:rsidR="00D20EDE">
              <w:rPr>
                <w:noProof/>
                <w:webHidden/>
              </w:rPr>
              <w:tab/>
            </w:r>
            <w:r w:rsidR="00D20EDE">
              <w:rPr>
                <w:noProof/>
                <w:webHidden/>
              </w:rPr>
              <w:fldChar w:fldCharType="begin"/>
            </w:r>
            <w:r w:rsidR="00D20EDE">
              <w:rPr>
                <w:noProof/>
                <w:webHidden/>
              </w:rPr>
              <w:instrText xml:space="preserve"> PAGEREF _Toc366162855 \h </w:instrText>
            </w:r>
            <w:r w:rsidR="00D20EDE">
              <w:rPr>
                <w:noProof/>
                <w:webHidden/>
              </w:rPr>
            </w:r>
            <w:r w:rsidR="00D20EDE">
              <w:rPr>
                <w:noProof/>
                <w:webHidden/>
              </w:rPr>
              <w:fldChar w:fldCharType="separate"/>
            </w:r>
            <w:r w:rsidR="00D20EDE">
              <w:rPr>
                <w:noProof/>
                <w:webHidden/>
              </w:rPr>
              <w:t>4</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56" w:history="1">
            <w:r w:rsidR="00D20EDE" w:rsidRPr="009B5371">
              <w:rPr>
                <w:rStyle w:val="Hyperlink"/>
                <w:noProof/>
              </w:rPr>
              <w:t>5.</w:t>
            </w:r>
            <w:r w:rsidR="00D20EDE">
              <w:rPr>
                <w:rFonts w:eastAsiaTheme="minorEastAsia" w:cstheme="minorBidi"/>
                <w:b w:val="0"/>
                <w:bCs w:val="0"/>
                <w:i w:val="0"/>
                <w:iCs w:val="0"/>
                <w:noProof/>
                <w:sz w:val="22"/>
                <w:szCs w:val="22"/>
                <w:lang w:eastAsia="pt-BR"/>
              </w:rPr>
              <w:tab/>
            </w:r>
            <w:r w:rsidR="00D20EDE" w:rsidRPr="009B5371">
              <w:rPr>
                <w:rStyle w:val="Hyperlink"/>
                <w:noProof/>
              </w:rPr>
              <w:t>Atenção ao Desconectar</w:t>
            </w:r>
            <w:r w:rsidR="00D20EDE">
              <w:rPr>
                <w:noProof/>
                <w:webHidden/>
              </w:rPr>
              <w:tab/>
            </w:r>
            <w:r w:rsidR="00D20EDE">
              <w:rPr>
                <w:noProof/>
                <w:webHidden/>
              </w:rPr>
              <w:fldChar w:fldCharType="begin"/>
            </w:r>
            <w:r w:rsidR="00D20EDE">
              <w:rPr>
                <w:noProof/>
                <w:webHidden/>
              </w:rPr>
              <w:instrText xml:space="preserve"> PAGEREF _Toc366162856 \h </w:instrText>
            </w:r>
            <w:r w:rsidR="00D20EDE">
              <w:rPr>
                <w:noProof/>
                <w:webHidden/>
              </w:rPr>
            </w:r>
            <w:r w:rsidR="00D20EDE">
              <w:rPr>
                <w:noProof/>
                <w:webHidden/>
              </w:rPr>
              <w:fldChar w:fldCharType="separate"/>
            </w:r>
            <w:r w:rsidR="00D20EDE">
              <w:rPr>
                <w:noProof/>
                <w:webHidden/>
              </w:rPr>
              <w:t>4</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57" w:history="1">
            <w:r w:rsidR="00D20EDE" w:rsidRPr="009B5371">
              <w:rPr>
                <w:rStyle w:val="Hyperlink"/>
                <w:noProof/>
              </w:rPr>
              <w:t>6.</w:t>
            </w:r>
            <w:r w:rsidR="00D20EDE">
              <w:rPr>
                <w:rFonts w:eastAsiaTheme="minorEastAsia" w:cstheme="minorBidi"/>
                <w:b w:val="0"/>
                <w:bCs w:val="0"/>
                <w:i w:val="0"/>
                <w:iCs w:val="0"/>
                <w:noProof/>
                <w:sz w:val="22"/>
                <w:szCs w:val="22"/>
                <w:lang w:eastAsia="pt-BR"/>
              </w:rPr>
              <w:tab/>
            </w:r>
            <w:r w:rsidR="00D20EDE" w:rsidRPr="009B5371">
              <w:rPr>
                <w:rStyle w:val="Hyperlink"/>
                <w:noProof/>
              </w:rPr>
              <w:t>Transporte</w:t>
            </w:r>
            <w:r w:rsidR="00D20EDE">
              <w:rPr>
                <w:noProof/>
                <w:webHidden/>
              </w:rPr>
              <w:tab/>
            </w:r>
            <w:r w:rsidR="00D20EDE">
              <w:rPr>
                <w:noProof/>
                <w:webHidden/>
              </w:rPr>
              <w:fldChar w:fldCharType="begin"/>
            </w:r>
            <w:r w:rsidR="00D20EDE">
              <w:rPr>
                <w:noProof/>
                <w:webHidden/>
              </w:rPr>
              <w:instrText xml:space="preserve"> PAGEREF _Toc366162857 \h </w:instrText>
            </w:r>
            <w:r w:rsidR="00D20EDE">
              <w:rPr>
                <w:noProof/>
                <w:webHidden/>
              </w:rPr>
            </w:r>
            <w:r w:rsidR="00D20EDE">
              <w:rPr>
                <w:noProof/>
                <w:webHidden/>
              </w:rPr>
              <w:fldChar w:fldCharType="separate"/>
            </w:r>
            <w:r w:rsidR="00D20EDE">
              <w:rPr>
                <w:noProof/>
                <w:webHidden/>
              </w:rPr>
              <w:t>5</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58" w:history="1">
            <w:r w:rsidR="00D20EDE" w:rsidRPr="009B5371">
              <w:rPr>
                <w:rStyle w:val="Hyperlink"/>
                <w:noProof/>
              </w:rPr>
              <w:t>7-ZIP - Instalação e Operação</w:t>
            </w:r>
            <w:r w:rsidR="00D20EDE">
              <w:rPr>
                <w:noProof/>
                <w:webHidden/>
              </w:rPr>
              <w:tab/>
            </w:r>
            <w:r w:rsidR="00D20EDE">
              <w:rPr>
                <w:noProof/>
                <w:webHidden/>
              </w:rPr>
              <w:fldChar w:fldCharType="begin"/>
            </w:r>
            <w:r w:rsidR="00D20EDE">
              <w:rPr>
                <w:noProof/>
                <w:webHidden/>
              </w:rPr>
              <w:instrText xml:space="preserve"> PAGEREF _Toc366162858 \h </w:instrText>
            </w:r>
            <w:r w:rsidR="00D20EDE">
              <w:rPr>
                <w:noProof/>
                <w:webHidden/>
              </w:rPr>
            </w:r>
            <w:r w:rsidR="00D20EDE">
              <w:rPr>
                <w:noProof/>
                <w:webHidden/>
              </w:rPr>
              <w:fldChar w:fldCharType="separate"/>
            </w:r>
            <w:r w:rsidR="00D20EDE">
              <w:rPr>
                <w:noProof/>
                <w:webHidden/>
              </w:rPr>
              <w:t>6</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59" w:history="1">
            <w:r w:rsidR="00D20EDE" w:rsidRPr="009B5371">
              <w:rPr>
                <w:rStyle w:val="Hyperlink"/>
                <w:noProof/>
              </w:rPr>
              <w:t>1.</w:t>
            </w:r>
            <w:r w:rsidR="00D20EDE">
              <w:rPr>
                <w:rFonts w:eastAsiaTheme="minorEastAsia" w:cstheme="minorBidi"/>
                <w:b w:val="0"/>
                <w:bCs w:val="0"/>
                <w:i w:val="0"/>
                <w:iCs w:val="0"/>
                <w:noProof/>
                <w:sz w:val="22"/>
                <w:szCs w:val="22"/>
                <w:lang w:eastAsia="pt-BR"/>
              </w:rPr>
              <w:tab/>
            </w:r>
            <w:r w:rsidR="00D20EDE" w:rsidRPr="009B5371">
              <w:rPr>
                <w:rStyle w:val="Hyperlink"/>
                <w:noProof/>
              </w:rPr>
              <w:t>Introdução</w:t>
            </w:r>
            <w:r w:rsidR="00D20EDE">
              <w:rPr>
                <w:noProof/>
                <w:webHidden/>
              </w:rPr>
              <w:tab/>
            </w:r>
            <w:r w:rsidR="00D20EDE">
              <w:rPr>
                <w:noProof/>
                <w:webHidden/>
              </w:rPr>
              <w:fldChar w:fldCharType="begin"/>
            </w:r>
            <w:r w:rsidR="00D20EDE">
              <w:rPr>
                <w:noProof/>
                <w:webHidden/>
              </w:rPr>
              <w:instrText xml:space="preserve"> PAGEREF _Toc366162859 \h </w:instrText>
            </w:r>
            <w:r w:rsidR="00D20EDE">
              <w:rPr>
                <w:noProof/>
                <w:webHidden/>
              </w:rPr>
            </w:r>
            <w:r w:rsidR="00D20EDE">
              <w:rPr>
                <w:noProof/>
                <w:webHidden/>
              </w:rPr>
              <w:fldChar w:fldCharType="separate"/>
            </w:r>
            <w:r w:rsidR="00D20EDE">
              <w:rPr>
                <w:noProof/>
                <w:webHidden/>
              </w:rPr>
              <w:t>6</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60" w:history="1">
            <w:r w:rsidR="00D20EDE" w:rsidRPr="009B5371">
              <w:rPr>
                <w:rStyle w:val="Hyperlink"/>
                <w:noProof/>
              </w:rPr>
              <w:t>2.</w:t>
            </w:r>
            <w:r w:rsidR="00D20EDE">
              <w:rPr>
                <w:rFonts w:eastAsiaTheme="minorEastAsia" w:cstheme="minorBidi"/>
                <w:b w:val="0"/>
                <w:bCs w:val="0"/>
                <w:i w:val="0"/>
                <w:iCs w:val="0"/>
                <w:noProof/>
                <w:sz w:val="22"/>
                <w:szCs w:val="22"/>
                <w:lang w:eastAsia="pt-BR"/>
              </w:rPr>
              <w:tab/>
            </w:r>
            <w:r w:rsidR="00D20EDE" w:rsidRPr="009B5371">
              <w:rPr>
                <w:rStyle w:val="Hyperlink"/>
                <w:noProof/>
              </w:rPr>
              <w:t>Instalação</w:t>
            </w:r>
            <w:r w:rsidR="00D20EDE">
              <w:rPr>
                <w:noProof/>
                <w:webHidden/>
              </w:rPr>
              <w:tab/>
            </w:r>
            <w:r w:rsidR="00D20EDE">
              <w:rPr>
                <w:noProof/>
                <w:webHidden/>
              </w:rPr>
              <w:fldChar w:fldCharType="begin"/>
            </w:r>
            <w:r w:rsidR="00D20EDE">
              <w:rPr>
                <w:noProof/>
                <w:webHidden/>
              </w:rPr>
              <w:instrText xml:space="preserve"> PAGEREF _Toc366162860 \h </w:instrText>
            </w:r>
            <w:r w:rsidR="00D20EDE">
              <w:rPr>
                <w:noProof/>
                <w:webHidden/>
              </w:rPr>
            </w:r>
            <w:r w:rsidR="00D20EDE">
              <w:rPr>
                <w:noProof/>
                <w:webHidden/>
              </w:rPr>
              <w:fldChar w:fldCharType="separate"/>
            </w:r>
            <w:r w:rsidR="00D20EDE">
              <w:rPr>
                <w:noProof/>
                <w:webHidden/>
              </w:rPr>
              <w:t>6</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61" w:history="1">
            <w:r w:rsidR="00D20EDE" w:rsidRPr="009B5371">
              <w:rPr>
                <w:rStyle w:val="Hyperlink"/>
                <w:noProof/>
              </w:rPr>
              <w:t>3.</w:t>
            </w:r>
            <w:r w:rsidR="00D20EDE">
              <w:rPr>
                <w:rFonts w:eastAsiaTheme="minorEastAsia" w:cstheme="minorBidi"/>
                <w:b w:val="0"/>
                <w:bCs w:val="0"/>
                <w:i w:val="0"/>
                <w:iCs w:val="0"/>
                <w:noProof/>
                <w:sz w:val="22"/>
                <w:szCs w:val="22"/>
                <w:lang w:eastAsia="pt-BR"/>
              </w:rPr>
              <w:tab/>
            </w:r>
            <w:r w:rsidR="00D20EDE" w:rsidRPr="009B5371">
              <w:rPr>
                <w:rStyle w:val="Hyperlink"/>
                <w:noProof/>
              </w:rPr>
              <w:t>Compactando Arquivos</w:t>
            </w:r>
            <w:r w:rsidR="00D20EDE">
              <w:rPr>
                <w:noProof/>
                <w:webHidden/>
              </w:rPr>
              <w:tab/>
            </w:r>
            <w:r w:rsidR="00D20EDE">
              <w:rPr>
                <w:noProof/>
                <w:webHidden/>
              </w:rPr>
              <w:fldChar w:fldCharType="begin"/>
            </w:r>
            <w:r w:rsidR="00D20EDE">
              <w:rPr>
                <w:noProof/>
                <w:webHidden/>
              </w:rPr>
              <w:instrText xml:space="preserve"> PAGEREF _Toc366162861 \h </w:instrText>
            </w:r>
            <w:r w:rsidR="00D20EDE">
              <w:rPr>
                <w:noProof/>
                <w:webHidden/>
              </w:rPr>
            </w:r>
            <w:r w:rsidR="00D20EDE">
              <w:rPr>
                <w:noProof/>
                <w:webHidden/>
              </w:rPr>
              <w:fldChar w:fldCharType="separate"/>
            </w:r>
            <w:r w:rsidR="00D20EDE">
              <w:rPr>
                <w:noProof/>
                <w:webHidden/>
              </w:rPr>
              <w:t>6</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62" w:history="1">
            <w:r w:rsidR="00D20EDE" w:rsidRPr="009B5371">
              <w:rPr>
                <w:rStyle w:val="Hyperlink"/>
                <w:noProof/>
              </w:rPr>
              <w:t>4.</w:t>
            </w:r>
            <w:r w:rsidR="00D20EDE">
              <w:rPr>
                <w:rFonts w:eastAsiaTheme="minorEastAsia" w:cstheme="minorBidi"/>
                <w:b w:val="0"/>
                <w:bCs w:val="0"/>
                <w:i w:val="0"/>
                <w:iCs w:val="0"/>
                <w:noProof/>
                <w:sz w:val="22"/>
                <w:szCs w:val="22"/>
                <w:lang w:eastAsia="pt-BR"/>
              </w:rPr>
              <w:tab/>
            </w:r>
            <w:r w:rsidR="00D20EDE" w:rsidRPr="009B5371">
              <w:rPr>
                <w:rStyle w:val="Hyperlink"/>
                <w:noProof/>
              </w:rPr>
              <w:t>Descompactando Arquivos</w:t>
            </w:r>
            <w:r w:rsidR="00D20EDE">
              <w:rPr>
                <w:noProof/>
                <w:webHidden/>
              </w:rPr>
              <w:tab/>
            </w:r>
            <w:r w:rsidR="00D20EDE">
              <w:rPr>
                <w:noProof/>
                <w:webHidden/>
              </w:rPr>
              <w:fldChar w:fldCharType="begin"/>
            </w:r>
            <w:r w:rsidR="00D20EDE">
              <w:rPr>
                <w:noProof/>
                <w:webHidden/>
              </w:rPr>
              <w:instrText xml:space="preserve"> PAGEREF _Toc366162862 \h </w:instrText>
            </w:r>
            <w:r w:rsidR="00D20EDE">
              <w:rPr>
                <w:noProof/>
                <w:webHidden/>
              </w:rPr>
            </w:r>
            <w:r w:rsidR="00D20EDE">
              <w:rPr>
                <w:noProof/>
                <w:webHidden/>
              </w:rPr>
              <w:fldChar w:fldCharType="separate"/>
            </w:r>
            <w:r w:rsidR="00D20EDE">
              <w:rPr>
                <w:noProof/>
                <w:webHidden/>
              </w:rPr>
              <w:t>7</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63" w:history="1">
            <w:r w:rsidR="00D20EDE" w:rsidRPr="009B5371">
              <w:rPr>
                <w:rStyle w:val="Hyperlink"/>
                <w:noProof/>
              </w:rPr>
              <w:t>5.</w:t>
            </w:r>
            <w:r w:rsidR="00D20EDE">
              <w:rPr>
                <w:rFonts w:eastAsiaTheme="minorEastAsia" w:cstheme="minorBidi"/>
                <w:b w:val="0"/>
                <w:bCs w:val="0"/>
                <w:i w:val="0"/>
                <w:iCs w:val="0"/>
                <w:noProof/>
                <w:sz w:val="22"/>
                <w:szCs w:val="22"/>
                <w:lang w:eastAsia="pt-BR"/>
              </w:rPr>
              <w:tab/>
            </w:r>
            <w:r w:rsidR="00D20EDE" w:rsidRPr="009B5371">
              <w:rPr>
                <w:rStyle w:val="Hyperlink"/>
                <w:noProof/>
              </w:rPr>
              <w:t>Utilizando o Menu de Contexto</w:t>
            </w:r>
            <w:r w:rsidR="00D20EDE">
              <w:rPr>
                <w:noProof/>
                <w:webHidden/>
              </w:rPr>
              <w:tab/>
            </w:r>
            <w:r w:rsidR="00D20EDE">
              <w:rPr>
                <w:noProof/>
                <w:webHidden/>
              </w:rPr>
              <w:fldChar w:fldCharType="begin"/>
            </w:r>
            <w:r w:rsidR="00D20EDE">
              <w:rPr>
                <w:noProof/>
                <w:webHidden/>
              </w:rPr>
              <w:instrText xml:space="preserve"> PAGEREF _Toc366162863 \h </w:instrText>
            </w:r>
            <w:r w:rsidR="00D20EDE">
              <w:rPr>
                <w:noProof/>
                <w:webHidden/>
              </w:rPr>
            </w:r>
            <w:r w:rsidR="00D20EDE">
              <w:rPr>
                <w:noProof/>
                <w:webHidden/>
              </w:rPr>
              <w:fldChar w:fldCharType="separate"/>
            </w:r>
            <w:r w:rsidR="00D20EDE">
              <w:rPr>
                <w:noProof/>
                <w:webHidden/>
              </w:rPr>
              <w:t>7</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64" w:history="1">
            <w:r w:rsidR="00D20EDE" w:rsidRPr="009B5371">
              <w:rPr>
                <w:rStyle w:val="Hyperlink"/>
                <w:noProof/>
              </w:rPr>
              <w:t>GMAIL - Tutorial de Utilização</w:t>
            </w:r>
            <w:r w:rsidR="00D20EDE">
              <w:rPr>
                <w:noProof/>
                <w:webHidden/>
              </w:rPr>
              <w:tab/>
            </w:r>
            <w:r w:rsidR="00D20EDE">
              <w:rPr>
                <w:noProof/>
                <w:webHidden/>
              </w:rPr>
              <w:fldChar w:fldCharType="begin"/>
            </w:r>
            <w:r w:rsidR="00D20EDE">
              <w:rPr>
                <w:noProof/>
                <w:webHidden/>
              </w:rPr>
              <w:instrText xml:space="preserve"> PAGEREF _Toc366162864 \h </w:instrText>
            </w:r>
            <w:r w:rsidR="00D20EDE">
              <w:rPr>
                <w:noProof/>
                <w:webHidden/>
              </w:rPr>
            </w:r>
            <w:r w:rsidR="00D20EDE">
              <w:rPr>
                <w:noProof/>
                <w:webHidden/>
              </w:rPr>
              <w:fldChar w:fldCharType="separate"/>
            </w:r>
            <w:r w:rsidR="00D20EDE">
              <w:rPr>
                <w:noProof/>
                <w:webHidden/>
              </w:rPr>
              <w:t>8</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65" w:history="1">
            <w:r w:rsidR="00D20EDE" w:rsidRPr="009B5371">
              <w:rPr>
                <w:rStyle w:val="Hyperlink"/>
                <w:noProof/>
              </w:rPr>
              <w:t>1.</w:t>
            </w:r>
            <w:r w:rsidR="00D20EDE">
              <w:rPr>
                <w:rFonts w:eastAsiaTheme="minorEastAsia" w:cstheme="minorBidi"/>
                <w:b w:val="0"/>
                <w:bCs w:val="0"/>
                <w:i w:val="0"/>
                <w:iCs w:val="0"/>
                <w:noProof/>
                <w:sz w:val="22"/>
                <w:szCs w:val="22"/>
                <w:lang w:eastAsia="pt-BR"/>
              </w:rPr>
              <w:tab/>
            </w:r>
            <w:r w:rsidR="00D20EDE" w:rsidRPr="009B5371">
              <w:rPr>
                <w:rStyle w:val="Hyperlink"/>
                <w:noProof/>
              </w:rPr>
              <w:t>Introdução</w:t>
            </w:r>
            <w:r w:rsidR="00D20EDE">
              <w:rPr>
                <w:noProof/>
                <w:webHidden/>
              </w:rPr>
              <w:tab/>
            </w:r>
            <w:r w:rsidR="00D20EDE">
              <w:rPr>
                <w:noProof/>
                <w:webHidden/>
              </w:rPr>
              <w:fldChar w:fldCharType="begin"/>
            </w:r>
            <w:r w:rsidR="00D20EDE">
              <w:rPr>
                <w:noProof/>
                <w:webHidden/>
              </w:rPr>
              <w:instrText xml:space="preserve"> PAGEREF _Toc366162865 \h </w:instrText>
            </w:r>
            <w:r w:rsidR="00D20EDE">
              <w:rPr>
                <w:noProof/>
                <w:webHidden/>
              </w:rPr>
            </w:r>
            <w:r w:rsidR="00D20EDE">
              <w:rPr>
                <w:noProof/>
                <w:webHidden/>
              </w:rPr>
              <w:fldChar w:fldCharType="separate"/>
            </w:r>
            <w:r w:rsidR="00D20EDE">
              <w:rPr>
                <w:noProof/>
                <w:webHidden/>
              </w:rPr>
              <w:t>8</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66" w:history="1">
            <w:r w:rsidR="00D20EDE" w:rsidRPr="009B5371">
              <w:rPr>
                <w:rStyle w:val="Hyperlink"/>
                <w:noProof/>
              </w:rPr>
              <w:t>2.</w:t>
            </w:r>
            <w:r w:rsidR="00D20EDE">
              <w:rPr>
                <w:rFonts w:eastAsiaTheme="minorEastAsia" w:cstheme="minorBidi"/>
                <w:b w:val="0"/>
                <w:bCs w:val="0"/>
                <w:i w:val="0"/>
                <w:iCs w:val="0"/>
                <w:noProof/>
                <w:sz w:val="22"/>
                <w:szCs w:val="22"/>
                <w:lang w:eastAsia="pt-BR"/>
              </w:rPr>
              <w:tab/>
            </w:r>
            <w:r w:rsidR="00D20EDE" w:rsidRPr="009B5371">
              <w:rPr>
                <w:rStyle w:val="Hyperlink"/>
                <w:noProof/>
              </w:rPr>
              <w:t>Criar uma conta no Gmail</w:t>
            </w:r>
            <w:r w:rsidR="00D20EDE">
              <w:rPr>
                <w:noProof/>
                <w:webHidden/>
              </w:rPr>
              <w:tab/>
            </w:r>
            <w:r w:rsidR="00D20EDE">
              <w:rPr>
                <w:noProof/>
                <w:webHidden/>
              </w:rPr>
              <w:fldChar w:fldCharType="begin"/>
            </w:r>
            <w:r w:rsidR="00D20EDE">
              <w:rPr>
                <w:noProof/>
                <w:webHidden/>
              </w:rPr>
              <w:instrText xml:space="preserve"> PAGEREF _Toc366162866 \h </w:instrText>
            </w:r>
            <w:r w:rsidR="00D20EDE">
              <w:rPr>
                <w:noProof/>
                <w:webHidden/>
              </w:rPr>
            </w:r>
            <w:r w:rsidR="00D20EDE">
              <w:rPr>
                <w:noProof/>
                <w:webHidden/>
              </w:rPr>
              <w:fldChar w:fldCharType="separate"/>
            </w:r>
            <w:r w:rsidR="00D20EDE">
              <w:rPr>
                <w:noProof/>
                <w:webHidden/>
              </w:rPr>
              <w:t>8</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67" w:history="1">
            <w:r w:rsidR="00D20EDE" w:rsidRPr="009B5371">
              <w:rPr>
                <w:rStyle w:val="Hyperlink"/>
                <w:noProof/>
              </w:rPr>
              <w:t>3.</w:t>
            </w:r>
            <w:r w:rsidR="00D20EDE">
              <w:rPr>
                <w:rFonts w:eastAsiaTheme="minorEastAsia" w:cstheme="minorBidi"/>
                <w:b w:val="0"/>
                <w:bCs w:val="0"/>
                <w:i w:val="0"/>
                <w:iCs w:val="0"/>
                <w:noProof/>
                <w:sz w:val="22"/>
                <w:szCs w:val="22"/>
                <w:lang w:eastAsia="pt-BR"/>
              </w:rPr>
              <w:tab/>
            </w:r>
            <w:r w:rsidR="00D20EDE" w:rsidRPr="009B5371">
              <w:rPr>
                <w:rStyle w:val="Hyperlink"/>
                <w:noProof/>
              </w:rPr>
              <w:t>Entrar e Sair do Gmail</w:t>
            </w:r>
            <w:r w:rsidR="00D20EDE">
              <w:rPr>
                <w:noProof/>
                <w:webHidden/>
              </w:rPr>
              <w:tab/>
            </w:r>
            <w:r w:rsidR="00D20EDE">
              <w:rPr>
                <w:noProof/>
                <w:webHidden/>
              </w:rPr>
              <w:fldChar w:fldCharType="begin"/>
            </w:r>
            <w:r w:rsidR="00D20EDE">
              <w:rPr>
                <w:noProof/>
                <w:webHidden/>
              </w:rPr>
              <w:instrText xml:space="preserve"> PAGEREF _Toc366162867 \h </w:instrText>
            </w:r>
            <w:r w:rsidR="00D20EDE">
              <w:rPr>
                <w:noProof/>
                <w:webHidden/>
              </w:rPr>
            </w:r>
            <w:r w:rsidR="00D20EDE">
              <w:rPr>
                <w:noProof/>
                <w:webHidden/>
              </w:rPr>
              <w:fldChar w:fldCharType="separate"/>
            </w:r>
            <w:r w:rsidR="00D20EDE">
              <w:rPr>
                <w:noProof/>
                <w:webHidden/>
              </w:rPr>
              <w:t>9</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68" w:history="1">
            <w:r w:rsidR="00D20EDE" w:rsidRPr="009B5371">
              <w:rPr>
                <w:rStyle w:val="Hyperlink"/>
                <w:noProof/>
              </w:rPr>
              <w:t>4.</w:t>
            </w:r>
            <w:r w:rsidR="00D20EDE">
              <w:rPr>
                <w:rFonts w:eastAsiaTheme="minorEastAsia" w:cstheme="minorBidi"/>
                <w:b w:val="0"/>
                <w:bCs w:val="0"/>
                <w:i w:val="0"/>
                <w:iCs w:val="0"/>
                <w:noProof/>
                <w:sz w:val="22"/>
                <w:szCs w:val="22"/>
                <w:lang w:eastAsia="pt-BR"/>
              </w:rPr>
              <w:tab/>
            </w:r>
            <w:r w:rsidR="00D20EDE" w:rsidRPr="009B5371">
              <w:rPr>
                <w:rStyle w:val="Hyperlink"/>
                <w:noProof/>
              </w:rPr>
              <w:t>Configurações de Mensagens</w:t>
            </w:r>
            <w:r w:rsidR="00D20EDE">
              <w:rPr>
                <w:noProof/>
                <w:webHidden/>
              </w:rPr>
              <w:tab/>
            </w:r>
            <w:r w:rsidR="00D20EDE">
              <w:rPr>
                <w:noProof/>
                <w:webHidden/>
              </w:rPr>
              <w:fldChar w:fldCharType="begin"/>
            </w:r>
            <w:r w:rsidR="00D20EDE">
              <w:rPr>
                <w:noProof/>
                <w:webHidden/>
              </w:rPr>
              <w:instrText xml:space="preserve"> PAGEREF _Toc366162868 \h </w:instrText>
            </w:r>
            <w:r w:rsidR="00D20EDE">
              <w:rPr>
                <w:noProof/>
                <w:webHidden/>
              </w:rPr>
            </w:r>
            <w:r w:rsidR="00D20EDE">
              <w:rPr>
                <w:noProof/>
                <w:webHidden/>
              </w:rPr>
              <w:fldChar w:fldCharType="separate"/>
            </w:r>
            <w:r w:rsidR="00D20EDE">
              <w:rPr>
                <w:noProof/>
                <w:webHidden/>
              </w:rPr>
              <w:t>9</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69" w:history="1">
            <w:r w:rsidR="00D20EDE" w:rsidRPr="009B5371">
              <w:rPr>
                <w:rStyle w:val="Hyperlink"/>
                <w:noProof/>
              </w:rPr>
              <w:t>5.</w:t>
            </w:r>
            <w:r w:rsidR="00D20EDE">
              <w:rPr>
                <w:rFonts w:eastAsiaTheme="minorEastAsia" w:cstheme="minorBidi"/>
                <w:b w:val="0"/>
                <w:bCs w:val="0"/>
                <w:i w:val="0"/>
                <w:iCs w:val="0"/>
                <w:noProof/>
                <w:sz w:val="22"/>
                <w:szCs w:val="22"/>
                <w:lang w:eastAsia="pt-BR"/>
              </w:rPr>
              <w:tab/>
            </w:r>
            <w:r w:rsidR="00D20EDE" w:rsidRPr="009B5371">
              <w:rPr>
                <w:rStyle w:val="Hyperlink"/>
                <w:noProof/>
              </w:rPr>
              <w:t>Adicionando Contatos</w:t>
            </w:r>
            <w:r w:rsidR="00D20EDE">
              <w:rPr>
                <w:noProof/>
                <w:webHidden/>
              </w:rPr>
              <w:tab/>
            </w:r>
            <w:r w:rsidR="00D20EDE">
              <w:rPr>
                <w:noProof/>
                <w:webHidden/>
              </w:rPr>
              <w:fldChar w:fldCharType="begin"/>
            </w:r>
            <w:r w:rsidR="00D20EDE">
              <w:rPr>
                <w:noProof/>
                <w:webHidden/>
              </w:rPr>
              <w:instrText xml:space="preserve"> PAGEREF _Toc366162869 \h </w:instrText>
            </w:r>
            <w:r w:rsidR="00D20EDE">
              <w:rPr>
                <w:noProof/>
                <w:webHidden/>
              </w:rPr>
            </w:r>
            <w:r w:rsidR="00D20EDE">
              <w:rPr>
                <w:noProof/>
                <w:webHidden/>
              </w:rPr>
              <w:fldChar w:fldCharType="separate"/>
            </w:r>
            <w:r w:rsidR="00D20EDE">
              <w:rPr>
                <w:noProof/>
                <w:webHidden/>
              </w:rPr>
              <w:t>10</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70" w:history="1">
            <w:r w:rsidR="00D20EDE" w:rsidRPr="009B5371">
              <w:rPr>
                <w:rStyle w:val="Hyperlink"/>
                <w:noProof/>
              </w:rPr>
              <w:t>6.</w:t>
            </w:r>
            <w:r w:rsidR="00D20EDE">
              <w:rPr>
                <w:rFonts w:eastAsiaTheme="minorEastAsia" w:cstheme="minorBidi"/>
                <w:b w:val="0"/>
                <w:bCs w:val="0"/>
                <w:i w:val="0"/>
                <w:iCs w:val="0"/>
                <w:noProof/>
                <w:sz w:val="22"/>
                <w:szCs w:val="22"/>
                <w:lang w:eastAsia="pt-BR"/>
              </w:rPr>
              <w:tab/>
            </w:r>
            <w:r w:rsidR="00D20EDE" w:rsidRPr="009B5371">
              <w:rPr>
                <w:rStyle w:val="Hyperlink"/>
                <w:noProof/>
              </w:rPr>
              <w:t>Enviar um e-mail</w:t>
            </w:r>
            <w:r w:rsidR="00D20EDE">
              <w:rPr>
                <w:noProof/>
                <w:webHidden/>
              </w:rPr>
              <w:tab/>
            </w:r>
            <w:r w:rsidR="00D20EDE">
              <w:rPr>
                <w:noProof/>
                <w:webHidden/>
              </w:rPr>
              <w:fldChar w:fldCharType="begin"/>
            </w:r>
            <w:r w:rsidR="00D20EDE">
              <w:rPr>
                <w:noProof/>
                <w:webHidden/>
              </w:rPr>
              <w:instrText xml:space="preserve"> PAGEREF _Toc366162870 \h </w:instrText>
            </w:r>
            <w:r w:rsidR="00D20EDE">
              <w:rPr>
                <w:noProof/>
                <w:webHidden/>
              </w:rPr>
            </w:r>
            <w:r w:rsidR="00D20EDE">
              <w:rPr>
                <w:noProof/>
                <w:webHidden/>
              </w:rPr>
              <w:fldChar w:fldCharType="separate"/>
            </w:r>
            <w:r w:rsidR="00D20EDE">
              <w:rPr>
                <w:noProof/>
                <w:webHidden/>
              </w:rPr>
              <w:t>10</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71" w:history="1">
            <w:r w:rsidR="00D20EDE" w:rsidRPr="009B5371">
              <w:rPr>
                <w:rStyle w:val="Hyperlink"/>
                <w:noProof/>
              </w:rPr>
              <w:t>7.</w:t>
            </w:r>
            <w:r w:rsidR="00D20EDE">
              <w:rPr>
                <w:rFonts w:eastAsiaTheme="minorEastAsia" w:cstheme="minorBidi"/>
                <w:b w:val="0"/>
                <w:bCs w:val="0"/>
                <w:i w:val="0"/>
                <w:iCs w:val="0"/>
                <w:noProof/>
                <w:sz w:val="22"/>
                <w:szCs w:val="22"/>
                <w:lang w:eastAsia="pt-BR"/>
              </w:rPr>
              <w:tab/>
            </w:r>
            <w:r w:rsidR="00D20EDE" w:rsidRPr="009B5371">
              <w:rPr>
                <w:rStyle w:val="Hyperlink"/>
                <w:noProof/>
              </w:rPr>
              <w:t>Adicionar Anexos</w:t>
            </w:r>
            <w:r w:rsidR="00D20EDE">
              <w:rPr>
                <w:noProof/>
                <w:webHidden/>
              </w:rPr>
              <w:tab/>
            </w:r>
            <w:r w:rsidR="00D20EDE">
              <w:rPr>
                <w:noProof/>
                <w:webHidden/>
              </w:rPr>
              <w:fldChar w:fldCharType="begin"/>
            </w:r>
            <w:r w:rsidR="00D20EDE">
              <w:rPr>
                <w:noProof/>
                <w:webHidden/>
              </w:rPr>
              <w:instrText xml:space="preserve"> PAGEREF _Toc366162871 \h </w:instrText>
            </w:r>
            <w:r w:rsidR="00D20EDE">
              <w:rPr>
                <w:noProof/>
                <w:webHidden/>
              </w:rPr>
            </w:r>
            <w:r w:rsidR="00D20EDE">
              <w:rPr>
                <w:noProof/>
                <w:webHidden/>
              </w:rPr>
              <w:fldChar w:fldCharType="separate"/>
            </w:r>
            <w:r w:rsidR="00D20EDE">
              <w:rPr>
                <w:noProof/>
                <w:webHidden/>
              </w:rPr>
              <w:t>11</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72" w:history="1">
            <w:r w:rsidR="00D20EDE" w:rsidRPr="009B5371">
              <w:rPr>
                <w:rStyle w:val="Hyperlink"/>
                <w:noProof/>
              </w:rPr>
              <w:t>8.</w:t>
            </w:r>
            <w:r w:rsidR="00D20EDE">
              <w:rPr>
                <w:rFonts w:eastAsiaTheme="minorEastAsia" w:cstheme="minorBidi"/>
                <w:b w:val="0"/>
                <w:bCs w:val="0"/>
                <w:i w:val="0"/>
                <w:iCs w:val="0"/>
                <w:noProof/>
                <w:sz w:val="22"/>
                <w:szCs w:val="22"/>
                <w:lang w:eastAsia="pt-BR"/>
              </w:rPr>
              <w:tab/>
            </w:r>
            <w:r w:rsidR="00D20EDE" w:rsidRPr="009B5371">
              <w:rPr>
                <w:rStyle w:val="Hyperlink"/>
                <w:noProof/>
              </w:rPr>
              <w:t>Formatação do E-mail</w:t>
            </w:r>
            <w:r w:rsidR="00D20EDE">
              <w:rPr>
                <w:noProof/>
                <w:webHidden/>
              </w:rPr>
              <w:tab/>
            </w:r>
            <w:r w:rsidR="00D20EDE">
              <w:rPr>
                <w:noProof/>
                <w:webHidden/>
              </w:rPr>
              <w:fldChar w:fldCharType="begin"/>
            </w:r>
            <w:r w:rsidR="00D20EDE">
              <w:rPr>
                <w:noProof/>
                <w:webHidden/>
              </w:rPr>
              <w:instrText xml:space="preserve"> PAGEREF _Toc366162872 \h </w:instrText>
            </w:r>
            <w:r w:rsidR="00D20EDE">
              <w:rPr>
                <w:noProof/>
                <w:webHidden/>
              </w:rPr>
            </w:r>
            <w:r w:rsidR="00D20EDE">
              <w:rPr>
                <w:noProof/>
                <w:webHidden/>
              </w:rPr>
              <w:fldChar w:fldCharType="separate"/>
            </w:r>
            <w:r w:rsidR="00D20EDE">
              <w:rPr>
                <w:noProof/>
                <w:webHidden/>
              </w:rPr>
              <w:t>11</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73" w:history="1">
            <w:r w:rsidR="00D20EDE" w:rsidRPr="009B5371">
              <w:rPr>
                <w:rStyle w:val="Hyperlink"/>
                <w:noProof/>
              </w:rPr>
              <w:t>9.</w:t>
            </w:r>
            <w:r w:rsidR="00D20EDE">
              <w:rPr>
                <w:rFonts w:eastAsiaTheme="minorEastAsia" w:cstheme="minorBidi"/>
                <w:b w:val="0"/>
                <w:bCs w:val="0"/>
                <w:i w:val="0"/>
                <w:iCs w:val="0"/>
                <w:noProof/>
                <w:sz w:val="22"/>
                <w:szCs w:val="22"/>
                <w:lang w:eastAsia="pt-BR"/>
              </w:rPr>
              <w:tab/>
            </w:r>
            <w:r w:rsidR="00D20EDE" w:rsidRPr="009B5371">
              <w:rPr>
                <w:rStyle w:val="Hyperlink"/>
                <w:noProof/>
              </w:rPr>
              <w:t>Adicionando uma Assinatura</w:t>
            </w:r>
            <w:r w:rsidR="00D20EDE">
              <w:rPr>
                <w:noProof/>
                <w:webHidden/>
              </w:rPr>
              <w:tab/>
            </w:r>
            <w:r w:rsidR="00D20EDE">
              <w:rPr>
                <w:noProof/>
                <w:webHidden/>
              </w:rPr>
              <w:fldChar w:fldCharType="begin"/>
            </w:r>
            <w:r w:rsidR="00D20EDE">
              <w:rPr>
                <w:noProof/>
                <w:webHidden/>
              </w:rPr>
              <w:instrText xml:space="preserve"> PAGEREF _Toc366162873 \h </w:instrText>
            </w:r>
            <w:r w:rsidR="00D20EDE">
              <w:rPr>
                <w:noProof/>
                <w:webHidden/>
              </w:rPr>
            </w:r>
            <w:r w:rsidR="00D20EDE">
              <w:rPr>
                <w:noProof/>
                <w:webHidden/>
              </w:rPr>
              <w:fldChar w:fldCharType="separate"/>
            </w:r>
            <w:r w:rsidR="00D20EDE">
              <w:rPr>
                <w:noProof/>
                <w:webHidden/>
              </w:rPr>
              <w:t>12</w:t>
            </w:r>
            <w:r w:rsidR="00D20EDE">
              <w:rPr>
                <w:noProof/>
                <w:webHidden/>
              </w:rPr>
              <w:fldChar w:fldCharType="end"/>
            </w:r>
          </w:hyperlink>
        </w:p>
        <w:p w:rsidR="00D20EDE" w:rsidRDefault="00420085">
          <w:pPr>
            <w:pStyle w:val="Sumrio1"/>
            <w:tabs>
              <w:tab w:val="left" w:pos="660"/>
            </w:tabs>
            <w:rPr>
              <w:rFonts w:eastAsiaTheme="minorEastAsia" w:cstheme="minorBidi"/>
              <w:b w:val="0"/>
              <w:bCs w:val="0"/>
              <w:i w:val="0"/>
              <w:iCs w:val="0"/>
              <w:noProof/>
              <w:sz w:val="22"/>
              <w:szCs w:val="22"/>
              <w:lang w:eastAsia="pt-BR"/>
            </w:rPr>
          </w:pPr>
          <w:hyperlink w:anchor="_Toc366162874" w:history="1">
            <w:r w:rsidR="00D20EDE" w:rsidRPr="009B5371">
              <w:rPr>
                <w:rStyle w:val="Hyperlink"/>
                <w:noProof/>
              </w:rPr>
              <w:t>10.</w:t>
            </w:r>
            <w:r w:rsidR="00D20EDE">
              <w:rPr>
                <w:rFonts w:eastAsiaTheme="minorEastAsia" w:cstheme="minorBidi"/>
                <w:b w:val="0"/>
                <w:bCs w:val="0"/>
                <w:i w:val="0"/>
                <w:iCs w:val="0"/>
                <w:noProof/>
                <w:sz w:val="22"/>
                <w:szCs w:val="22"/>
                <w:lang w:eastAsia="pt-BR"/>
              </w:rPr>
              <w:tab/>
            </w:r>
            <w:r w:rsidR="00D20EDE" w:rsidRPr="009B5371">
              <w:rPr>
                <w:rStyle w:val="Hyperlink"/>
                <w:noProof/>
              </w:rPr>
              <w:t>Receber um e-mail</w:t>
            </w:r>
            <w:r w:rsidR="00D20EDE">
              <w:rPr>
                <w:noProof/>
                <w:webHidden/>
              </w:rPr>
              <w:tab/>
            </w:r>
            <w:r w:rsidR="00D20EDE">
              <w:rPr>
                <w:noProof/>
                <w:webHidden/>
              </w:rPr>
              <w:fldChar w:fldCharType="begin"/>
            </w:r>
            <w:r w:rsidR="00D20EDE">
              <w:rPr>
                <w:noProof/>
                <w:webHidden/>
              </w:rPr>
              <w:instrText xml:space="preserve"> PAGEREF _Toc366162874 \h </w:instrText>
            </w:r>
            <w:r w:rsidR="00D20EDE">
              <w:rPr>
                <w:noProof/>
                <w:webHidden/>
              </w:rPr>
            </w:r>
            <w:r w:rsidR="00D20EDE">
              <w:rPr>
                <w:noProof/>
                <w:webHidden/>
              </w:rPr>
              <w:fldChar w:fldCharType="separate"/>
            </w:r>
            <w:r w:rsidR="00D20EDE">
              <w:rPr>
                <w:noProof/>
                <w:webHidden/>
              </w:rPr>
              <w:t>12</w:t>
            </w:r>
            <w:r w:rsidR="00D20EDE">
              <w:rPr>
                <w:noProof/>
                <w:webHidden/>
              </w:rPr>
              <w:fldChar w:fldCharType="end"/>
            </w:r>
          </w:hyperlink>
        </w:p>
        <w:p w:rsidR="00D20EDE" w:rsidRDefault="00420085">
          <w:pPr>
            <w:pStyle w:val="Sumrio1"/>
            <w:tabs>
              <w:tab w:val="left" w:pos="660"/>
            </w:tabs>
            <w:rPr>
              <w:rFonts w:eastAsiaTheme="minorEastAsia" w:cstheme="minorBidi"/>
              <w:b w:val="0"/>
              <w:bCs w:val="0"/>
              <w:i w:val="0"/>
              <w:iCs w:val="0"/>
              <w:noProof/>
              <w:sz w:val="22"/>
              <w:szCs w:val="22"/>
              <w:lang w:eastAsia="pt-BR"/>
            </w:rPr>
          </w:pPr>
          <w:hyperlink w:anchor="_Toc366162875" w:history="1">
            <w:r w:rsidR="00D20EDE" w:rsidRPr="009B5371">
              <w:rPr>
                <w:rStyle w:val="Hyperlink"/>
                <w:noProof/>
              </w:rPr>
              <w:t>11.</w:t>
            </w:r>
            <w:r w:rsidR="00D20EDE">
              <w:rPr>
                <w:rFonts w:eastAsiaTheme="minorEastAsia" w:cstheme="minorBidi"/>
                <w:b w:val="0"/>
                <w:bCs w:val="0"/>
                <w:i w:val="0"/>
                <w:iCs w:val="0"/>
                <w:noProof/>
                <w:sz w:val="22"/>
                <w:szCs w:val="22"/>
                <w:lang w:eastAsia="pt-BR"/>
              </w:rPr>
              <w:tab/>
            </w:r>
            <w:r w:rsidR="00D20EDE" w:rsidRPr="009B5371">
              <w:rPr>
                <w:rStyle w:val="Hyperlink"/>
                <w:noProof/>
              </w:rPr>
              <w:t>Anexos</w:t>
            </w:r>
            <w:r w:rsidR="00D20EDE">
              <w:rPr>
                <w:noProof/>
                <w:webHidden/>
              </w:rPr>
              <w:tab/>
            </w:r>
            <w:r w:rsidR="00D20EDE">
              <w:rPr>
                <w:noProof/>
                <w:webHidden/>
              </w:rPr>
              <w:fldChar w:fldCharType="begin"/>
            </w:r>
            <w:r w:rsidR="00D20EDE">
              <w:rPr>
                <w:noProof/>
                <w:webHidden/>
              </w:rPr>
              <w:instrText xml:space="preserve"> PAGEREF _Toc366162875 \h </w:instrText>
            </w:r>
            <w:r w:rsidR="00D20EDE">
              <w:rPr>
                <w:noProof/>
                <w:webHidden/>
              </w:rPr>
            </w:r>
            <w:r w:rsidR="00D20EDE">
              <w:rPr>
                <w:noProof/>
                <w:webHidden/>
              </w:rPr>
              <w:fldChar w:fldCharType="separate"/>
            </w:r>
            <w:r w:rsidR="00D20EDE">
              <w:rPr>
                <w:noProof/>
                <w:webHidden/>
              </w:rPr>
              <w:t>13</w:t>
            </w:r>
            <w:r w:rsidR="00D20EDE">
              <w:rPr>
                <w:noProof/>
                <w:webHidden/>
              </w:rPr>
              <w:fldChar w:fldCharType="end"/>
            </w:r>
          </w:hyperlink>
        </w:p>
        <w:p w:rsidR="00D20EDE" w:rsidRDefault="00420085">
          <w:pPr>
            <w:pStyle w:val="Sumrio1"/>
            <w:tabs>
              <w:tab w:val="left" w:pos="660"/>
            </w:tabs>
            <w:rPr>
              <w:rFonts w:eastAsiaTheme="minorEastAsia" w:cstheme="minorBidi"/>
              <w:b w:val="0"/>
              <w:bCs w:val="0"/>
              <w:i w:val="0"/>
              <w:iCs w:val="0"/>
              <w:noProof/>
              <w:sz w:val="22"/>
              <w:szCs w:val="22"/>
              <w:lang w:eastAsia="pt-BR"/>
            </w:rPr>
          </w:pPr>
          <w:hyperlink w:anchor="_Toc366162876" w:history="1">
            <w:r w:rsidR="00D20EDE" w:rsidRPr="009B5371">
              <w:rPr>
                <w:rStyle w:val="Hyperlink"/>
                <w:noProof/>
              </w:rPr>
              <w:t>12.</w:t>
            </w:r>
            <w:r w:rsidR="00D20EDE">
              <w:rPr>
                <w:rFonts w:eastAsiaTheme="minorEastAsia" w:cstheme="minorBidi"/>
                <w:b w:val="0"/>
                <w:bCs w:val="0"/>
                <w:i w:val="0"/>
                <w:iCs w:val="0"/>
                <w:noProof/>
                <w:sz w:val="22"/>
                <w:szCs w:val="22"/>
                <w:lang w:eastAsia="pt-BR"/>
              </w:rPr>
              <w:tab/>
            </w:r>
            <w:r w:rsidR="00D20EDE" w:rsidRPr="009B5371">
              <w:rPr>
                <w:rStyle w:val="Hyperlink"/>
                <w:noProof/>
              </w:rPr>
              <w:t>Respondendo a E-mails</w:t>
            </w:r>
            <w:r w:rsidR="00D20EDE">
              <w:rPr>
                <w:noProof/>
                <w:webHidden/>
              </w:rPr>
              <w:tab/>
            </w:r>
            <w:r w:rsidR="00D20EDE">
              <w:rPr>
                <w:noProof/>
                <w:webHidden/>
              </w:rPr>
              <w:fldChar w:fldCharType="begin"/>
            </w:r>
            <w:r w:rsidR="00D20EDE">
              <w:rPr>
                <w:noProof/>
                <w:webHidden/>
              </w:rPr>
              <w:instrText xml:space="preserve"> PAGEREF _Toc366162876 \h </w:instrText>
            </w:r>
            <w:r w:rsidR="00D20EDE">
              <w:rPr>
                <w:noProof/>
                <w:webHidden/>
              </w:rPr>
            </w:r>
            <w:r w:rsidR="00D20EDE">
              <w:rPr>
                <w:noProof/>
                <w:webHidden/>
              </w:rPr>
              <w:fldChar w:fldCharType="separate"/>
            </w:r>
            <w:r w:rsidR="00D20EDE">
              <w:rPr>
                <w:noProof/>
                <w:webHidden/>
              </w:rPr>
              <w:t>14</w:t>
            </w:r>
            <w:r w:rsidR="00D20EDE">
              <w:rPr>
                <w:noProof/>
                <w:webHidden/>
              </w:rPr>
              <w:fldChar w:fldCharType="end"/>
            </w:r>
          </w:hyperlink>
        </w:p>
        <w:p w:rsidR="00D20EDE" w:rsidRDefault="00420085">
          <w:pPr>
            <w:pStyle w:val="Sumrio1"/>
            <w:tabs>
              <w:tab w:val="left" w:pos="660"/>
            </w:tabs>
            <w:rPr>
              <w:rFonts w:eastAsiaTheme="minorEastAsia" w:cstheme="minorBidi"/>
              <w:b w:val="0"/>
              <w:bCs w:val="0"/>
              <w:i w:val="0"/>
              <w:iCs w:val="0"/>
              <w:noProof/>
              <w:sz w:val="22"/>
              <w:szCs w:val="22"/>
              <w:lang w:eastAsia="pt-BR"/>
            </w:rPr>
          </w:pPr>
          <w:hyperlink w:anchor="_Toc366162877" w:history="1">
            <w:r w:rsidR="00D20EDE" w:rsidRPr="009B5371">
              <w:rPr>
                <w:rStyle w:val="Hyperlink"/>
                <w:noProof/>
              </w:rPr>
              <w:t>13.</w:t>
            </w:r>
            <w:r w:rsidR="00D20EDE">
              <w:rPr>
                <w:rFonts w:eastAsiaTheme="minorEastAsia" w:cstheme="minorBidi"/>
                <w:b w:val="0"/>
                <w:bCs w:val="0"/>
                <w:i w:val="0"/>
                <w:iCs w:val="0"/>
                <w:noProof/>
                <w:sz w:val="22"/>
                <w:szCs w:val="22"/>
                <w:lang w:eastAsia="pt-BR"/>
              </w:rPr>
              <w:tab/>
            </w:r>
            <w:r w:rsidR="00D20EDE" w:rsidRPr="009B5371">
              <w:rPr>
                <w:rStyle w:val="Hyperlink"/>
                <w:noProof/>
              </w:rPr>
              <w:t>Encaminhamento de E-mails</w:t>
            </w:r>
            <w:r w:rsidR="00D20EDE">
              <w:rPr>
                <w:noProof/>
                <w:webHidden/>
              </w:rPr>
              <w:tab/>
            </w:r>
            <w:r w:rsidR="00D20EDE">
              <w:rPr>
                <w:noProof/>
                <w:webHidden/>
              </w:rPr>
              <w:fldChar w:fldCharType="begin"/>
            </w:r>
            <w:r w:rsidR="00D20EDE">
              <w:rPr>
                <w:noProof/>
                <w:webHidden/>
              </w:rPr>
              <w:instrText xml:space="preserve"> PAGEREF _Toc366162877 \h </w:instrText>
            </w:r>
            <w:r w:rsidR="00D20EDE">
              <w:rPr>
                <w:noProof/>
                <w:webHidden/>
              </w:rPr>
            </w:r>
            <w:r w:rsidR="00D20EDE">
              <w:rPr>
                <w:noProof/>
                <w:webHidden/>
              </w:rPr>
              <w:fldChar w:fldCharType="separate"/>
            </w:r>
            <w:r w:rsidR="00D20EDE">
              <w:rPr>
                <w:noProof/>
                <w:webHidden/>
              </w:rPr>
              <w:t>14</w:t>
            </w:r>
            <w:r w:rsidR="00D20EDE">
              <w:rPr>
                <w:noProof/>
                <w:webHidden/>
              </w:rPr>
              <w:fldChar w:fldCharType="end"/>
            </w:r>
          </w:hyperlink>
        </w:p>
        <w:p w:rsidR="00D20EDE" w:rsidRDefault="00420085">
          <w:pPr>
            <w:pStyle w:val="Sumrio1"/>
            <w:tabs>
              <w:tab w:val="left" w:pos="660"/>
            </w:tabs>
            <w:rPr>
              <w:rFonts w:eastAsiaTheme="minorEastAsia" w:cstheme="minorBidi"/>
              <w:b w:val="0"/>
              <w:bCs w:val="0"/>
              <w:i w:val="0"/>
              <w:iCs w:val="0"/>
              <w:noProof/>
              <w:sz w:val="22"/>
              <w:szCs w:val="22"/>
              <w:lang w:eastAsia="pt-BR"/>
            </w:rPr>
          </w:pPr>
          <w:hyperlink w:anchor="_Toc366162878" w:history="1">
            <w:r w:rsidR="00D20EDE" w:rsidRPr="009B5371">
              <w:rPr>
                <w:rStyle w:val="Hyperlink"/>
                <w:noProof/>
              </w:rPr>
              <w:t>14.</w:t>
            </w:r>
            <w:r w:rsidR="00D20EDE">
              <w:rPr>
                <w:rFonts w:eastAsiaTheme="minorEastAsia" w:cstheme="minorBidi"/>
                <w:b w:val="0"/>
                <w:bCs w:val="0"/>
                <w:i w:val="0"/>
                <w:iCs w:val="0"/>
                <w:noProof/>
                <w:sz w:val="22"/>
                <w:szCs w:val="22"/>
                <w:lang w:eastAsia="pt-BR"/>
              </w:rPr>
              <w:tab/>
            </w:r>
            <w:r w:rsidR="00D20EDE" w:rsidRPr="009B5371">
              <w:rPr>
                <w:rStyle w:val="Hyperlink"/>
                <w:noProof/>
              </w:rPr>
              <w:t>Conversas</w:t>
            </w:r>
            <w:r w:rsidR="00D20EDE">
              <w:rPr>
                <w:noProof/>
                <w:webHidden/>
              </w:rPr>
              <w:tab/>
            </w:r>
            <w:r w:rsidR="00D20EDE">
              <w:rPr>
                <w:noProof/>
                <w:webHidden/>
              </w:rPr>
              <w:fldChar w:fldCharType="begin"/>
            </w:r>
            <w:r w:rsidR="00D20EDE">
              <w:rPr>
                <w:noProof/>
                <w:webHidden/>
              </w:rPr>
              <w:instrText xml:space="preserve"> PAGEREF _Toc366162878 \h </w:instrText>
            </w:r>
            <w:r w:rsidR="00D20EDE">
              <w:rPr>
                <w:noProof/>
                <w:webHidden/>
              </w:rPr>
            </w:r>
            <w:r w:rsidR="00D20EDE">
              <w:rPr>
                <w:noProof/>
                <w:webHidden/>
              </w:rPr>
              <w:fldChar w:fldCharType="separate"/>
            </w:r>
            <w:r w:rsidR="00D20EDE">
              <w:rPr>
                <w:noProof/>
                <w:webHidden/>
              </w:rPr>
              <w:t>15</w:t>
            </w:r>
            <w:r w:rsidR="00D20EDE">
              <w:rPr>
                <w:noProof/>
                <w:webHidden/>
              </w:rPr>
              <w:fldChar w:fldCharType="end"/>
            </w:r>
          </w:hyperlink>
        </w:p>
        <w:p w:rsidR="00D20EDE" w:rsidRDefault="00420085">
          <w:pPr>
            <w:pStyle w:val="Sumrio1"/>
            <w:tabs>
              <w:tab w:val="left" w:pos="660"/>
            </w:tabs>
            <w:rPr>
              <w:rFonts w:eastAsiaTheme="minorEastAsia" w:cstheme="minorBidi"/>
              <w:b w:val="0"/>
              <w:bCs w:val="0"/>
              <w:i w:val="0"/>
              <w:iCs w:val="0"/>
              <w:noProof/>
              <w:sz w:val="22"/>
              <w:szCs w:val="22"/>
              <w:lang w:eastAsia="pt-BR"/>
            </w:rPr>
          </w:pPr>
          <w:hyperlink w:anchor="_Toc366162879" w:history="1">
            <w:r w:rsidR="00D20EDE" w:rsidRPr="009B5371">
              <w:rPr>
                <w:rStyle w:val="Hyperlink"/>
                <w:noProof/>
              </w:rPr>
              <w:t>15.</w:t>
            </w:r>
            <w:r w:rsidR="00D20EDE">
              <w:rPr>
                <w:rFonts w:eastAsiaTheme="minorEastAsia" w:cstheme="minorBidi"/>
                <w:b w:val="0"/>
                <w:bCs w:val="0"/>
                <w:i w:val="0"/>
                <w:iCs w:val="0"/>
                <w:noProof/>
                <w:sz w:val="22"/>
                <w:szCs w:val="22"/>
                <w:lang w:eastAsia="pt-BR"/>
              </w:rPr>
              <w:tab/>
            </w:r>
            <w:r w:rsidR="00D20EDE" w:rsidRPr="009B5371">
              <w:rPr>
                <w:rStyle w:val="Hyperlink"/>
                <w:noProof/>
              </w:rPr>
              <w:t>Resposta Automática de Férias</w:t>
            </w:r>
            <w:r w:rsidR="00D20EDE">
              <w:rPr>
                <w:noProof/>
                <w:webHidden/>
              </w:rPr>
              <w:tab/>
            </w:r>
            <w:r w:rsidR="00D20EDE">
              <w:rPr>
                <w:noProof/>
                <w:webHidden/>
              </w:rPr>
              <w:fldChar w:fldCharType="begin"/>
            </w:r>
            <w:r w:rsidR="00D20EDE">
              <w:rPr>
                <w:noProof/>
                <w:webHidden/>
              </w:rPr>
              <w:instrText xml:space="preserve"> PAGEREF _Toc366162879 \h </w:instrText>
            </w:r>
            <w:r w:rsidR="00D20EDE">
              <w:rPr>
                <w:noProof/>
                <w:webHidden/>
              </w:rPr>
            </w:r>
            <w:r w:rsidR="00D20EDE">
              <w:rPr>
                <w:noProof/>
                <w:webHidden/>
              </w:rPr>
              <w:fldChar w:fldCharType="separate"/>
            </w:r>
            <w:r w:rsidR="00D20EDE">
              <w:rPr>
                <w:noProof/>
                <w:webHidden/>
              </w:rPr>
              <w:t>15</w:t>
            </w:r>
            <w:r w:rsidR="00D20EDE">
              <w:rPr>
                <w:noProof/>
                <w:webHidden/>
              </w:rPr>
              <w:fldChar w:fldCharType="end"/>
            </w:r>
          </w:hyperlink>
        </w:p>
        <w:p w:rsidR="00D20EDE" w:rsidRDefault="00420085">
          <w:pPr>
            <w:pStyle w:val="Sumrio1"/>
            <w:tabs>
              <w:tab w:val="left" w:pos="660"/>
            </w:tabs>
            <w:rPr>
              <w:rFonts w:eastAsiaTheme="minorEastAsia" w:cstheme="minorBidi"/>
              <w:b w:val="0"/>
              <w:bCs w:val="0"/>
              <w:i w:val="0"/>
              <w:iCs w:val="0"/>
              <w:noProof/>
              <w:sz w:val="22"/>
              <w:szCs w:val="22"/>
              <w:lang w:eastAsia="pt-BR"/>
            </w:rPr>
          </w:pPr>
          <w:hyperlink w:anchor="_Toc366162880" w:history="1">
            <w:r w:rsidR="00D20EDE" w:rsidRPr="009B5371">
              <w:rPr>
                <w:rStyle w:val="Hyperlink"/>
                <w:noProof/>
              </w:rPr>
              <w:t>16.</w:t>
            </w:r>
            <w:r w:rsidR="00D20EDE">
              <w:rPr>
                <w:rFonts w:eastAsiaTheme="minorEastAsia" w:cstheme="minorBidi"/>
                <w:b w:val="0"/>
                <w:bCs w:val="0"/>
                <w:i w:val="0"/>
                <w:iCs w:val="0"/>
                <w:noProof/>
                <w:sz w:val="22"/>
                <w:szCs w:val="22"/>
                <w:lang w:eastAsia="pt-BR"/>
              </w:rPr>
              <w:tab/>
            </w:r>
            <w:r w:rsidR="00D20EDE" w:rsidRPr="009B5371">
              <w:rPr>
                <w:rStyle w:val="Hyperlink"/>
                <w:noProof/>
              </w:rPr>
              <w:t>Apagar Mensagens</w:t>
            </w:r>
            <w:r w:rsidR="00D20EDE">
              <w:rPr>
                <w:noProof/>
                <w:webHidden/>
              </w:rPr>
              <w:tab/>
            </w:r>
            <w:r w:rsidR="00D20EDE">
              <w:rPr>
                <w:noProof/>
                <w:webHidden/>
              </w:rPr>
              <w:fldChar w:fldCharType="begin"/>
            </w:r>
            <w:r w:rsidR="00D20EDE">
              <w:rPr>
                <w:noProof/>
                <w:webHidden/>
              </w:rPr>
              <w:instrText xml:space="preserve"> PAGEREF _Toc366162880 \h </w:instrText>
            </w:r>
            <w:r w:rsidR="00D20EDE">
              <w:rPr>
                <w:noProof/>
                <w:webHidden/>
              </w:rPr>
            </w:r>
            <w:r w:rsidR="00D20EDE">
              <w:rPr>
                <w:noProof/>
                <w:webHidden/>
              </w:rPr>
              <w:fldChar w:fldCharType="separate"/>
            </w:r>
            <w:r w:rsidR="00D20EDE">
              <w:rPr>
                <w:noProof/>
                <w:webHidden/>
              </w:rPr>
              <w:t>16</w:t>
            </w:r>
            <w:r w:rsidR="00D20EDE">
              <w:rPr>
                <w:noProof/>
                <w:webHidden/>
              </w:rPr>
              <w:fldChar w:fldCharType="end"/>
            </w:r>
          </w:hyperlink>
        </w:p>
        <w:p w:rsidR="00D20EDE" w:rsidRDefault="00420085">
          <w:pPr>
            <w:pStyle w:val="Sumrio1"/>
            <w:tabs>
              <w:tab w:val="left" w:pos="660"/>
            </w:tabs>
            <w:rPr>
              <w:rFonts w:eastAsiaTheme="minorEastAsia" w:cstheme="minorBidi"/>
              <w:b w:val="0"/>
              <w:bCs w:val="0"/>
              <w:i w:val="0"/>
              <w:iCs w:val="0"/>
              <w:noProof/>
              <w:sz w:val="22"/>
              <w:szCs w:val="22"/>
              <w:lang w:eastAsia="pt-BR"/>
            </w:rPr>
          </w:pPr>
          <w:hyperlink w:anchor="_Toc366162881" w:history="1">
            <w:r w:rsidR="00D20EDE" w:rsidRPr="009B5371">
              <w:rPr>
                <w:rStyle w:val="Hyperlink"/>
                <w:noProof/>
              </w:rPr>
              <w:t>17.</w:t>
            </w:r>
            <w:r w:rsidR="00D20EDE">
              <w:rPr>
                <w:rFonts w:eastAsiaTheme="minorEastAsia" w:cstheme="minorBidi"/>
                <w:b w:val="0"/>
                <w:bCs w:val="0"/>
                <w:i w:val="0"/>
                <w:iCs w:val="0"/>
                <w:noProof/>
                <w:sz w:val="22"/>
                <w:szCs w:val="22"/>
                <w:lang w:eastAsia="pt-BR"/>
              </w:rPr>
              <w:tab/>
            </w:r>
            <w:r w:rsidR="00D20EDE" w:rsidRPr="009B5371">
              <w:rPr>
                <w:rStyle w:val="Hyperlink"/>
                <w:noProof/>
              </w:rPr>
              <w:t>Spam (Lixo Eletrônico)</w:t>
            </w:r>
            <w:r w:rsidR="00D20EDE">
              <w:rPr>
                <w:noProof/>
                <w:webHidden/>
              </w:rPr>
              <w:tab/>
            </w:r>
            <w:r w:rsidR="00D20EDE">
              <w:rPr>
                <w:noProof/>
                <w:webHidden/>
              </w:rPr>
              <w:fldChar w:fldCharType="begin"/>
            </w:r>
            <w:r w:rsidR="00D20EDE">
              <w:rPr>
                <w:noProof/>
                <w:webHidden/>
              </w:rPr>
              <w:instrText xml:space="preserve"> PAGEREF _Toc366162881 \h </w:instrText>
            </w:r>
            <w:r w:rsidR="00D20EDE">
              <w:rPr>
                <w:noProof/>
                <w:webHidden/>
              </w:rPr>
            </w:r>
            <w:r w:rsidR="00D20EDE">
              <w:rPr>
                <w:noProof/>
                <w:webHidden/>
              </w:rPr>
              <w:fldChar w:fldCharType="separate"/>
            </w:r>
            <w:r w:rsidR="00D20EDE">
              <w:rPr>
                <w:noProof/>
                <w:webHidden/>
              </w:rPr>
              <w:t>16</w:t>
            </w:r>
            <w:r w:rsidR="00D20EDE">
              <w:rPr>
                <w:noProof/>
                <w:webHidden/>
              </w:rPr>
              <w:fldChar w:fldCharType="end"/>
            </w:r>
          </w:hyperlink>
        </w:p>
        <w:p w:rsidR="00D20EDE" w:rsidRDefault="00420085">
          <w:pPr>
            <w:pStyle w:val="Sumrio1"/>
            <w:tabs>
              <w:tab w:val="left" w:pos="660"/>
            </w:tabs>
            <w:rPr>
              <w:rFonts w:eastAsiaTheme="minorEastAsia" w:cstheme="minorBidi"/>
              <w:b w:val="0"/>
              <w:bCs w:val="0"/>
              <w:i w:val="0"/>
              <w:iCs w:val="0"/>
              <w:noProof/>
              <w:sz w:val="22"/>
              <w:szCs w:val="22"/>
              <w:lang w:eastAsia="pt-BR"/>
            </w:rPr>
          </w:pPr>
          <w:hyperlink w:anchor="_Toc366162882" w:history="1">
            <w:r w:rsidR="00D20EDE" w:rsidRPr="009B5371">
              <w:rPr>
                <w:rStyle w:val="Hyperlink"/>
                <w:noProof/>
              </w:rPr>
              <w:t>18.</w:t>
            </w:r>
            <w:r w:rsidR="00D20EDE">
              <w:rPr>
                <w:rFonts w:eastAsiaTheme="minorEastAsia" w:cstheme="minorBidi"/>
                <w:b w:val="0"/>
                <w:bCs w:val="0"/>
                <w:i w:val="0"/>
                <w:iCs w:val="0"/>
                <w:noProof/>
                <w:sz w:val="22"/>
                <w:szCs w:val="22"/>
                <w:lang w:eastAsia="pt-BR"/>
              </w:rPr>
              <w:tab/>
            </w:r>
            <w:r w:rsidR="00D20EDE" w:rsidRPr="009B5371">
              <w:rPr>
                <w:rStyle w:val="Hyperlink"/>
                <w:noProof/>
              </w:rPr>
              <w:t>Arquivamento de Mensagens</w:t>
            </w:r>
            <w:r w:rsidR="00D20EDE">
              <w:rPr>
                <w:noProof/>
                <w:webHidden/>
              </w:rPr>
              <w:tab/>
            </w:r>
            <w:r w:rsidR="00D20EDE">
              <w:rPr>
                <w:noProof/>
                <w:webHidden/>
              </w:rPr>
              <w:fldChar w:fldCharType="begin"/>
            </w:r>
            <w:r w:rsidR="00D20EDE">
              <w:rPr>
                <w:noProof/>
                <w:webHidden/>
              </w:rPr>
              <w:instrText xml:space="preserve"> PAGEREF _Toc366162882 \h </w:instrText>
            </w:r>
            <w:r w:rsidR="00D20EDE">
              <w:rPr>
                <w:noProof/>
                <w:webHidden/>
              </w:rPr>
            </w:r>
            <w:r w:rsidR="00D20EDE">
              <w:rPr>
                <w:noProof/>
                <w:webHidden/>
              </w:rPr>
              <w:fldChar w:fldCharType="separate"/>
            </w:r>
            <w:r w:rsidR="00D20EDE">
              <w:rPr>
                <w:noProof/>
                <w:webHidden/>
              </w:rPr>
              <w:t>16</w:t>
            </w:r>
            <w:r w:rsidR="00D20EDE">
              <w:rPr>
                <w:noProof/>
                <w:webHidden/>
              </w:rPr>
              <w:fldChar w:fldCharType="end"/>
            </w:r>
          </w:hyperlink>
        </w:p>
        <w:p w:rsidR="00D20EDE" w:rsidRDefault="00420085">
          <w:pPr>
            <w:pStyle w:val="Sumrio1"/>
            <w:tabs>
              <w:tab w:val="left" w:pos="660"/>
            </w:tabs>
            <w:rPr>
              <w:rFonts w:eastAsiaTheme="minorEastAsia" w:cstheme="minorBidi"/>
              <w:b w:val="0"/>
              <w:bCs w:val="0"/>
              <w:i w:val="0"/>
              <w:iCs w:val="0"/>
              <w:noProof/>
              <w:sz w:val="22"/>
              <w:szCs w:val="22"/>
              <w:lang w:eastAsia="pt-BR"/>
            </w:rPr>
          </w:pPr>
          <w:hyperlink w:anchor="_Toc366162883" w:history="1">
            <w:r w:rsidR="00D20EDE" w:rsidRPr="009B5371">
              <w:rPr>
                <w:rStyle w:val="Hyperlink"/>
                <w:noProof/>
              </w:rPr>
              <w:t>19.</w:t>
            </w:r>
            <w:r w:rsidR="00D20EDE">
              <w:rPr>
                <w:rFonts w:eastAsiaTheme="minorEastAsia" w:cstheme="minorBidi"/>
                <w:b w:val="0"/>
                <w:bCs w:val="0"/>
                <w:i w:val="0"/>
                <w:iCs w:val="0"/>
                <w:noProof/>
                <w:sz w:val="22"/>
                <w:szCs w:val="22"/>
                <w:lang w:eastAsia="pt-BR"/>
              </w:rPr>
              <w:tab/>
            </w:r>
            <w:r w:rsidR="00D20EDE" w:rsidRPr="009B5371">
              <w:rPr>
                <w:rStyle w:val="Hyperlink"/>
                <w:noProof/>
              </w:rPr>
              <w:t>Gerenciando Várias mensagens</w:t>
            </w:r>
            <w:r w:rsidR="00D20EDE">
              <w:rPr>
                <w:noProof/>
                <w:webHidden/>
              </w:rPr>
              <w:tab/>
            </w:r>
            <w:r w:rsidR="00D20EDE">
              <w:rPr>
                <w:noProof/>
                <w:webHidden/>
              </w:rPr>
              <w:fldChar w:fldCharType="begin"/>
            </w:r>
            <w:r w:rsidR="00D20EDE">
              <w:rPr>
                <w:noProof/>
                <w:webHidden/>
              </w:rPr>
              <w:instrText xml:space="preserve"> PAGEREF _Toc366162883 \h </w:instrText>
            </w:r>
            <w:r w:rsidR="00D20EDE">
              <w:rPr>
                <w:noProof/>
                <w:webHidden/>
              </w:rPr>
            </w:r>
            <w:r w:rsidR="00D20EDE">
              <w:rPr>
                <w:noProof/>
                <w:webHidden/>
              </w:rPr>
              <w:fldChar w:fldCharType="separate"/>
            </w:r>
            <w:r w:rsidR="00D20EDE">
              <w:rPr>
                <w:noProof/>
                <w:webHidden/>
              </w:rPr>
              <w:t>17</w:t>
            </w:r>
            <w:r w:rsidR="00D20EDE">
              <w:rPr>
                <w:noProof/>
                <w:webHidden/>
              </w:rPr>
              <w:fldChar w:fldCharType="end"/>
            </w:r>
          </w:hyperlink>
        </w:p>
        <w:p w:rsidR="00D20EDE" w:rsidRDefault="00420085">
          <w:pPr>
            <w:pStyle w:val="Sumrio1"/>
            <w:tabs>
              <w:tab w:val="left" w:pos="660"/>
            </w:tabs>
            <w:rPr>
              <w:rFonts w:eastAsiaTheme="minorEastAsia" w:cstheme="minorBidi"/>
              <w:b w:val="0"/>
              <w:bCs w:val="0"/>
              <w:i w:val="0"/>
              <w:iCs w:val="0"/>
              <w:noProof/>
              <w:sz w:val="22"/>
              <w:szCs w:val="22"/>
              <w:lang w:eastAsia="pt-BR"/>
            </w:rPr>
          </w:pPr>
          <w:hyperlink w:anchor="_Toc366162884" w:history="1">
            <w:r w:rsidR="00D20EDE" w:rsidRPr="009B5371">
              <w:rPr>
                <w:rStyle w:val="Hyperlink"/>
                <w:noProof/>
              </w:rPr>
              <w:t>20.</w:t>
            </w:r>
            <w:r w:rsidR="00D20EDE">
              <w:rPr>
                <w:rFonts w:eastAsiaTheme="minorEastAsia" w:cstheme="minorBidi"/>
                <w:b w:val="0"/>
                <w:bCs w:val="0"/>
                <w:i w:val="0"/>
                <w:iCs w:val="0"/>
                <w:noProof/>
                <w:sz w:val="22"/>
                <w:szCs w:val="22"/>
                <w:lang w:eastAsia="pt-BR"/>
              </w:rPr>
              <w:tab/>
            </w:r>
            <w:r w:rsidR="00D20EDE" w:rsidRPr="009B5371">
              <w:rPr>
                <w:rStyle w:val="Hyperlink"/>
                <w:noProof/>
              </w:rPr>
              <w:t>Pesquisa de E-mail</w:t>
            </w:r>
            <w:r w:rsidR="00D20EDE">
              <w:rPr>
                <w:noProof/>
                <w:webHidden/>
              </w:rPr>
              <w:tab/>
            </w:r>
            <w:r w:rsidR="00D20EDE">
              <w:rPr>
                <w:noProof/>
                <w:webHidden/>
              </w:rPr>
              <w:fldChar w:fldCharType="begin"/>
            </w:r>
            <w:r w:rsidR="00D20EDE">
              <w:rPr>
                <w:noProof/>
                <w:webHidden/>
              </w:rPr>
              <w:instrText xml:space="preserve"> PAGEREF _Toc366162884 \h </w:instrText>
            </w:r>
            <w:r w:rsidR="00D20EDE">
              <w:rPr>
                <w:noProof/>
                <w:webHidden/>
              </w:rPr>
            </w:r>
            <w:r w:rsidR="00D20EDE">
              <w:rPr>
                <w:noProof/>
                <w:webHidden/>
              </w:rPr>
              <w:fldChar w:fldCharType="separate"/>
            </w:r>
            <w:r w:rsidR="00D20EDE">
              <w:rPr>
                <w:noProof/>
                <w:webHidden/>
              </w:rPr>
              <w:t>17</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85" w:history="1">
            <w:r w:rsidR="00D20EDE" w:rsidRPr="009B5371">
              <w:rPr>
                <w:rStyle w:val="Hyperlink"/>
                <w:noProof/>
              </w:rPr>
              <w:t>PORTAL DA SAÚDE – Orientações</w:t>
            </w:r>
            <w:r w:rsidR="00D20EDE">
              <w:rPr>
                <w:noProof/>
                <w:webHidden/>
              </w:rPr>
              <w:tab/>
            </w:r>
            <w:r w:rsidR="00D20EDE">
              <w:rPr>
                <w:noProof/>
                <w:webHidden/>
              </w:rPr>
              <w:fldChar w:fldCharType="begin"/>
            </w:r>
            <w:r w:rsidR="00D20EDE">
              <w:rPr>
                <w:noProof/>
                <w:webHidden/>
              </w:rPr>
              <w:instrText xml:space="preserve"> PAGEREF _Toc366162885 \h </w:instrText>
            </w:r>
            <w:r w:rsidR="00D20EDE">
              <w:rPr>
                <w:noProof/>
                <w:webHidden/>
              </w:rPr>
            </w:r>
            <w:r w:rsidR="00D20EDE">
              <w:rPr>
                <w:noProof/>
                <w:webHidden/>
              </w:rPr>
              <w:fldChar w:fldCharType="separate"/>
            </w:r>
            <w:r w:rsidR="00D20EDE">
              <w:rPr>
                <w:noProof/>
                <w:webHidden/>
              </w:rPr>
              <w:t>18</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86" w:history="1">
            <w:r w:rsidR="00D20EDE" w:rsidRPr="009B5371">
              <w:rPr>
                <w:rStyle w:val="Hyperlink"/>
                <w:noProof/>
              </w:rPr>
              <w:t>1.</w:t>
            </w:r>
            <w:r w:rsidR="00D20EDE">
              <w:rPr>
                <w:rFonts w:eastAsiaTheme="minorEastAsia" w:cstheme="minorBidi"/>
                <w:b w:val="0"/>
                <w:bCs w:val="0"/>
                <w:i w:val="0"/>
                <w:iCs w:val="0"/>
                <w:noProof/>
                <w:sz w:val="22"/>
                <w:szCs w:val="22"/>
                <w:lang w:eastAsia="pt-BR"/>
              </w:rPr>
              <w:tab/>
            </w:r>
            <w:r w:rsidR="00D20EDE" w:rsidRPr="009B5371">
              <w:rPr>
                <w:rStyle w:val="Hyperlink"/>
                <w:noProof/>
              </w:rPr>
              <w:t>Introdução</w:t>
            </w:r>
            <w:r w:rsidR="00D20EDE">
              <w:rPr>
                <w:noProof/>
                <w:webHidden/>
              </w:rPr>
              <w:tab/>
            </w:r>
            <w:r w:rsidR="00D20EDE">
              <w:rPr>
                <w:noProof/>
                <w:webHidden/>
              </w:rPr>
              <w:fldChar w:fldCharType="begin"/>
            </w:r>
            <w:r w:rsidR="00D20EDE">
              <w:rPr>
                <w:noProof/>
                <w:webHidden/>
              </w:rPr>
              <w:instrText xml:space="preserve"> PAGEREF _Toc366162886 \h </w:instrText>
            </w:r>
            <w:r w:rsidR="00D20EDE">
              <w:rPr>
                <w:noProof/>
                <w:webHidden/>
              </w:rPr>
            </w:r>
            <w:r w:rsidR="00D20EDE">
              <w:rPr>
                <w:noProof/>
                <w:webHidden/>
              </w:rPr>
              <w:fldChar w:fldCharType="separate"/>
            </w:r>
            <w:r w:rsidR="00D20EDE">
              <w:rPr>
                <w:noProof/>
                <w:webHidden/>
              </w:rPr>
              <w:t>18</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87" w:history="1">
            <w:r w:rsidR="00D20EDE" w:rsidRPr="009B5371">
              <w:rPr>
                <w:rStyle w:val="Hyperlink"/>
                <w:noProof/>
              </w:rPr>
              <w:t>2.</w:t>
            </w:r>
            <w:r w:rsidR="00D20EDE">
              <w:rPr>
                <w:rFonts w:eastAsiaTheme="minorEastAsia" w:cstheme="minorBidi"/>
                <w:b w:val="0"/>
                <w:bCs w:val="0"/>
                <w:i w:val="0"/>
                <w:iCs w:val="0"/>
                <w:noProof/>
                <w:sz w:val="22"/>
                <w:szCs w:val="22"/>
                <w:lang w:eastAsia="pt-BR"/>
              </w:rPr>
              <w:tab/>
            </w:r>
            <w:r w:rsidR="00D20EDE" w:rsidRPr="009B5371">
              <w:rPr>
                <w:rStyle w:val="Hyperlink"/>
                <w:noProof/>
              </w:rPr>
              <w:t>Acessando o Portal de Saúde do Cidadão</w:t>
            </w:r>
            <w:r w:rsidR="00D20EDE">
              <w:rPr>
                <w:noProof/>
                <w:webHidden/>
              </w:rPr>
              <w:tab/>
            </w:r>
            <w:r w:rsidR="00D20EDE">
              <w:rPr>
                <w:noProof/>
                <w:webHidden/>
              </w:rPr>
              <w:fldChar w:fldCharType="begin"/>
            </w:r>
            <w:r w:rsidR="00D20EDE">
              <w:rPr>
                <w:noProof/>
                <w:webHidden/>
              </w:rPr>
              <w:instrText xml:space="preserve"> PAGEREF _Toc366162887 \h </w:instrText>
            </w:r>
            <w:r w:rsidR="00D20EDE">
              <w:rPr>
                <w:noProof/>
                <w:webHidden/>
              </w:rPr>
            </w:r>
            <w:r w:rsidR="00D20EDE">
              <w:rPr>
                <w:noProof/>
                <w:webHidden/>
              </w:rPr>
              <w:fldChar w:fldCharType="separate"/>
            </w:r>
            <w:r w:rsidR="00D20EDE">
              <w:rPr>
                <w:noProof/>
                <w:webHidden/>
              </w:rPr>
              <w:t>19</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88" w:history="1">
            <w:r w:rsidR="00D20EDE" w:rsidRPr="009B5371">
              <w:rPr>
                <w:rStyle w:val="Hyperlink"/>
                <w:noProof/>
              </w:rPr>
              <w:t>3.</w:t>
            </w:r>
            <w:r w:rsidR="00D20EDE">
              <w:rPr>
                <w:rFonts w:eastAsiaTheme="minorEastAsia" w:cstheme="minorBidi"/>
                <w:b w:val="0"/>
                <w:bCs w:val="0"/>
                <w:i w:val="0"/>
                <w:iCs w:val="0"/>
                <w:noProof/>
                <w:sz w:val="22"/>
                <w:szCs w:val="22"/>
                <w:lang w:eastAsia="pt-BR"/>
              </w:rPr>
              <w:tab/>
            </w:r>
            <w:r w:rsidR="00D20EDE" w:rsidRPr="009B5371">
              <w:rPr>
                <w:rStyle w:val="Hyperlink"/>
                <w:noProof/>
              </w:rPr>
              <w:t>Acessando a Legislação do SUS</w:t>
            </w:r>
            <w:r w:rsidR="00D20EDE">
              <w:rPr>
                <w:noProof/>
                <w:webHidden/>
              </w:rPr>
              <w:tab/>
            </w:r>
            <w:r w:rsidR="00D20EDE">
              <w:rPr>
                <w:noProof/>
                <w:webHidden/>
              </w:rPr>
              <w:fldChar w:fldCharType="begin"/>
            </w:r>
            <w:r w:rsidR="00D20EDE">
              <w:rPr>
                <w:noProof/>
                <w:webHidden/>
              </w:rPr>
              <w:instrText xml:space="preserve"> PAGEREF _Toc366162888 \h </w:instrText>
            </w:r>
            <w:r w:rsidR="00D20EDE">
              <w:rPr>
                <w:noProof/>
                <w:webHidden/>
              </w:rPr>
            </w:r>
            <w:r w:rsidR="00D20EDE">
              <w:rPr>
                <w:noProof/>
                <w:webHidden/>
              </w:rPr>
              <w:fldChar w:fldCharType="separate"/>
            </w:r>
            <w:r w:rsidR="00D20EDE">
              <w:rPr>
                <w:noProof/>
                <w:webHidden/>
              </w:rPr>
              <w:t>20</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89" w:history="1">
            <w:r w:rsidR="00D20EDE" w:rsidRPr="009B5371">
              <w:rPr>
                <w:rStyle w:val="Hyperlink"/>
                <w:noProof/>
              </w:rPr>
              <w:t>4.</w:t>
            </w:r>
            <w:r w:rsidR="00D20EDE">
              <w:rPr>
                <w:rFonts w:eastAsiaTheme="minorEastAsia" w:cstheme="minorBidi"/>
                <w:b w:val="0"/>
                <w:bCs w:val="0"/>
                <w:i w:val="0"/>
                <w:iCs w:val="0"/>
                <w:noProof/>
                <w:sz w:val="22"/>
                <w:szCs w:val="22"/>
                <w:lang w:eastAsia="pt-BR"/>
              </w:rPr>
              <w:tab/>
            </w:r>
            <w:r w:rsidR="00D20EDE" w:rsidRPr="009B5371">
              <w:rPr>
                <w:rStyle w:val="Hyperlink"/>
                <w:noProof/>
              </w:rPr>
              <w:t>Acessando Entenda o SUS</w:t>
            </w:r>
            <w:r w:rsidR="00D20EDE">
              <w:rPr>
                <w:noProof/>
                <w:webHidden/>
              </w:rPr>
              <w:tab/>
            </w:r>
            <w:r w:rsidR="00D20EDE">
              <w:rPr>
                <w:noProof/>
                <w:webHidden/>
              </w:rPr>
              <w:fldChar w:fldCharType="begin"/>
            </w:r>
            <w:r w:rsidR="00D20EDE">
              <w:rPr>
                <w:noProof/>
                <w:webHidden/>
              </w:rPr>
              <w:instrText xml:space="preserve"> PAGEREF _Toc366162889 \h </w:instrText>
            </w:r>
            <w:r w:rsidR="00D20EDE">
              <w:rPr>
                <w:noProof/>
                <w:webHidden/>
              </w:rPr>
            </w:r>
            <w:r w:rsidR="00D20EDE">
              <w:rPr>
                <w:noProof/>
                <w:webHidden/>
              </w:rPr>
              <w:fldChar w:fldCharType="separate"/>
            </w:r>
            <w:r w:rsidR="00D20EDE">
              <w:rPr>
                <w:noProof/>
                <w:webHidden/>
              </w:rPr>
              <w:t>21</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90" w:history="1">
            <w:r w:rsidR="00D20EDE" w:rsidRPr="009B5371">
              <w:rPr>
                <w:rStyle w:val="Hyperlink"/>
                <w:noProof/>
              </w:rPr>
              <w:t>5.</w:t>
            </w:r>
            <w:r w:rsidR="00D20EDE">
              <w:rPr>
                <w:rFonts w:eastAsiaTheme="minorEastAsia" w:cstheme="minorBidi"/>
                <w:b w:val="0"/>
                <w:bCs w:val="0"/>
                <w:i w:val="0"/>
                <w:iCs w:val="0"/>
                <w:noProof/>
                <w:sz w:val="22"/>
                <w:szCs w:val="22"/>
                <w:lang w:eastAsia="pt-BR"/>
              </w:rPr>
              <w:tab/>
            </w:r>
            <w:r w:rsidR="00D20EDE" w:rsidRPr="009B5371">
              <w:rPr>
                <w:rStyle w:val="Hyperlink"/>
                <w:noProof/>
              </w:rPr>
              <w:t>Acessando ao Cadastro Nacional de Estabelecimentos de Saúde e Transferência de Recursos</w:t>
            </w:r>
            <w:r w:rsidR="00D20EDE">
              <w:rPr>
                <w:noProof/>
                <w:webHidden/>
              </w:rPr>
              <w:tab/>
            </w:r>
            <w:r w:rsidR="00D20EDE">
              <w:rPr>
                <w:noProof/>
                <w:webHidden/>
              </w:rPr>
              <w:fldChar w:fldCharType="begin"/>
            </w:r>
            <w:r w:rsidR="00D20EDE">
              <w:rPr>
                <w:noProof/>
                <w:webHidden/>
              </w:rPr>
              <w:instrText xml:space="preserve"> PAGEREF _Toc366162890 \h </w:instrText>
            </w:r>
            <w:r w:rsidR="00D20EDE">
              <w:rPr>
                <w:noProof/>
                <w:webHidden/>
              </w:rPr>
            </w:r>
            <w:r w:rsidR="00D20EDE">
              <w:rPr>
                <w:noProof/>
                <w:webHidden/>
              </w:rPr>
              <w:fldChar w:fldCharType="separate"/>
            </w:r>
            <w:r w:rsidR="00D20EDE">
              <w:rPr>
                <w:noProof/>
                <w:webHidden/>
              </w:rPr>
              <w:t>22</w:t>
            </w:r>
            <w:r w:rsidR="00D20EDE">
              <w:rPr>
                <w:noProof/>
                <w:webHidden/>
              </w:rPr>
              <w:fldChar w:fldCharType="end"/>
            </w:r>
          </w:hyperlink>
        </w:p>
        <w:p w:rsidR="00D20EDE" w:rsidRDefault="00420085">
          <w:pPr>
            <w:pStyle w:val="Sumrio1"/>
            <w:rPr>
              <w:rFonts w:eastAsiaTheme="minorEastAsia" w:cstheme="minorBidi"/>
              <w:b w:val="0"/>
              <w:bCs w:val="0"/>
              <w:i w:val="0"/>
              <w:iCs w:val="0"/>
              <w:noProof/>
              <w:sz w:val="22"/>
              <w:szCs w:val="22"/>
              <w:lang w:eastAsia="pt-BR"/>
            </w:rPr>
          </w:pPr>
          <w:hyperlink w:anchor="_Toc366162891" w:history="1">
            <w:r w:rsidR="00D20EDE" w:rsidRPr="009B5371">
              <w:rPr>
                <w:rStyle w:val="Hyperlink"/>
                <w:noProof/>
              </w:rPr>
              <w:t>6.</w:t>
            </w:r>
            <w:r w:rsidR="00D20EDE">
              <w:rPr>
                <w:rFonts w:eastAsiaTheme="minorEastAsia" w:cstheme="minorBidi"/>
                <w:b w:val="0"/>
                <w:bCs w:val="0"/>
                <w:i w:val="0"/>
                <w:iCs w:val="0"/>
                <w:noProof/>
                <w:sz w:val="22"/>
                <w:szCs w:val="22"/>
                <w:lang w:eastAsia="pt-BR"/>
              </w:rPr>
              <w:tab/>
            </w:r>
            <w:r w:rsidR="00D20EDE" w:rsidRPr="009B5371">
              <w:rPr>
                <w:rStyle w:val="Hyperlink"/>
                <w:noProof/>
              </w:rPr>
              <w:t>Acesso à Informação</w:t>
            </w:r>
            <w:r w:rsidR="00D20EDE">
              <w:rPr>
                <w:noProof/>
                <w:webHidden/>
              </w:rPr>
              <w:tab/>
            </w:r>
            <w:r w:rsidR="00D20EDE">
              <w:rPr>
                <w:noProof/>
                <w:webHidden/>
              </w:rPr>
              <w:fldChar w:fldCharType="begin"/>
            </w:r>
            <w:r w:rsidR="00D20EDE">
              <w:rPr>
                <w:noProof/>
                <w:webHidden/>
              </w:rPr>
              <w:instrText xml:space="preserve"> PAGEREF _Toc366162891 \h </w:instrText>
            </w:r>
            <w:r w:rsidR="00D20EDE">
              <w:rPr>
                <w:noProof/>
                <w:webHidden/>
              </w:rPr>
            </w:r>
            <w:r w:rsidR="00D20EDE">
              <w:rPr>
                <w:noProof/>
                <w:webHidden/>
              </w:rPr>
              <w:fldChar w:fldCharType="separate"/>
            </w:r>
            <w:r w:rsidR="00D20EDE">
              <w:rPr>
                <w:noProof/>
                <w:webHidden/>
              </w:rPr>
              <w:t>25</w:t>
            </w:r>
            <w:r w:rsidR="00D20EDE">
              <w:rPr>
                <w:noProof/>
                <w:webHidden/>
              </w:rPr>
              <w:fldChar w:fldCharType="end"/>
            </w:r>
          </w:hyperlink>
        </w:p>
        <w:p w:rsidR="00B5109E" w:rsidRDefault="00B5109E">
          <w:r>
            <w:rPr>
              <w:b/>
              <w:bCs/>
            </w:rPr>
            <w:fldChar w:fldCharType="end"/>
          </w:r>
        </w:p>
      </w:sdtContent>
    </w:sdt>
    <w:p w:rsidR="0045161E" w:rsidRDefault="0045161E" w:rsidP="00A06FE7">
      <w:r>
        <w:br w:type="page"/>
      </w:r>
    </w:p>
    <w:p w:rsidR="008768EE" w:rsidRDefault="0045161E" w:rsidP="00131F84">
      <w:pPr>
        <w:pStyle w:val="Ttulo1"/>
        <w:numPr>
          <w:ilvl w:val="0"/>
          <w:numId w:val="0"/>
        </w:numPr>
        <w:ind w:left="432"/>
        <w:jc w:val="right"/>
      </w:pPr>
      <w:r w:rsidRPr="00131F84">
        <w:lastRenderedPageBreak/>
        <w:tab/>
      </w:r>
      <w:r w:rsidR="00420085">
        <w:fldChar w:fldCharType="begin"/>
      </w:r>
      <w:r w:rsidR="00420085">
        <w:instrText xml:space="preserve"> DOCPROPERTY "Nome do Documento"  \* MERGEFORMAT </w:instrText>
      </w:r>
      <w:r w:rsidR="00420085">
        <w:fldChar w:fldCharType="separate"/>
      </w:r>
      <w:bookmarkStart w:id="0" w:name="_Toc359506028"/>
      <w:bookmarkStart w:id="1" w:name="_Toc366162851"/>
      <w:r w:rsidR="00CE428D">
        <w:t>PEN</w:t>
      </w:r>
      <w:r w:rsidR="007829D5">
        <w:t xml:space="preserve"> DRIVE</w:t>
      </w:r>
      <w:r w:rsidR="008768EE">
        <w:t xml:space="preserve"> - Tutorial de Utilização</w:t>
      </w:r>
      <w:bookmarkEnd w:id="0"/>
      <w:bookmarkEnd w:id="1"/>
      <w:r w:rsidR="00420085">
        <w:fldChar w:fldCharType="end"/>
      </w:r>
    </w:p>
    <w:p w:rsidR="0045161E" w:rsidRDefault="0045161E" w:rsidP="0045161E"/>
    <w:p w:rsidR="0045161E" w:rsidRDefault="0045161E" w:rsidP="0045161E">
      <w:pPr>
        <w:pStyle w:val="Ttulo1"/>
        <w:jc w:val="both"/>
      </w:pPr>
      <w:bookmarkStart w:id="2" w:name="_Toc359502545"/>
      <w:bookmarkStart w:id="3" w:name="_Toc359506029"/>
      <w:bookmarkStart w:id="4" w:name="_Toc366162852"/>
      <w:r>
        <w:t>Introdução</w:t>
      </w:r>
      <w:bookmarkEnd w:id="2"/>
      <w:bookmarkEnd w:id="3"/>
      <w:bookmarkEnd w:id="4"/>
    </w:p>
    <w:p w:rsidR="0045161E" w:rsidRDefault="0045161E" w:rsidP="0045161E">
      <w:pPr>
        <w:pStyle w:val="Corpodetexto"/>
      </w:pPr>
    </w:p>
    <w:p w:rsidR="0045161E" w:rsidRDefault="0045161E" w:rsidP="0045161E">
      <w:pPr>
        <w:pStyle w:val="Corpodetexto"/>
      </w:pPr>
      <w:r>
        <w:t xml:space="preserve">O </w:t>
      </w:r>
      <w:r w:rsidRPr="003F7F94">
        <w:rPr>
          <w:i/>
        </w:rPr>
        <w:t>Pen</w:t>
      </w:r>
      <w:r>
        <w:rPr>
          <w:i/>
        </w:rPr>
        <w:t xml:space="preserve"> D</w:t>
      </w:r>
      <w:r w:rsidRPr="003F7F94">
        <w:rPr>
          <w:i/>
        </w:rPr>
        <w:t>rive,</w:t>
      </w:r>
      <w:r>
        <w:t xml:space="preserve"> ou Memória USB </w:t>
      </w:r>
      <w:r w:rsidRPr="003F7F94">
        <w:rPr>
          <w:i/>
        </w:rPr>
        <w:t>Flash Drive</w:t>
      </w:r>
      <w:r>
        <w:t xml:space="preserve">, é um dispositivo de memória constituído por memória </w:t>
      </w:r>
      <w:r w:rsidRPr="003F7F94">
        <w:rPr>
          <w:i/>
        </w:rPr>
        <w:t>flash</w:t>
      </w:r>
      <w:r>
        <w:t xml:space="preserve"> e uma entrada USB permitindo a sua conexão a um computador, ou outro dispositivo que possua uma entrada compatível. As capacidades atuais de armazenamento são variadas, existindo </w:t>
      </w:r>
      <w:r w:rsidRPr="003F7F94">
        <w:rPr>
          <w:i/>
        </w:rPr>
        <w:t>flash drives</w:t>
      </w:r>
      <w:r>
        <w:t xml:space="preserve"> com capacidade de até 256 Gigabytes. A velocidade de transferência de dados pode variar dependendo do tipo de entrada, sendo a mais comum a USB 2.0 e a mais recente a USB 3.0. Surgiu no ano de 2000, com o objetivo de substituir o disquete, resgatar dados de computadores </w:t>
      </w:r>
      <w:r w:rsidR="007829D5" w:rsidRPr="003A77A1">
        <w:t>danificados</w:t>
      </w:r>
      <w:r>
        <w:t xml:space="preserve">, realizar </w:t>
      </w:r>
      <w:r w:rsidRPr="003F7F94">
        <w:rPr>
          <w:i/>
        </w:rPr>
        <w:t>backup</w:t>
      </w:r>
      <w:r>
        <w:t xml:space="preserve"> com mais facilidade, abrigar determinados sistemas e aplicativos mais utilizados.</w:t>
      </w:r>
    </w:p>
    <w:p w:rsidR="00DE7F5E" w:rsidRDefault="00DE7F5E" w:rsidP="0045161E">
      <w:pPr>
        <w:pStyle w:val="Corpodetexto"/>
      </w:pPr>
    </w:p>
    <w:p w:rsidR="0045161E" w:rsidRDefault="0045161E" w:rsidP="0045161E">
      <w:pPr>
        <w:pStyle w:val="Corpodetexto"/>
      </w:pPr>
      <w:r>
        <w:t xml:space="preserve">Eles oferecem vantagens potenciais com relação a outros dispositivos de armazenamento portáteis, particularmente disquetes, dispositivo praticamente extinto pelo desuso após a popularização dos </w:t>
      </w:r>
      <w:r w:rsidRPr="003F7F94">
        <w:rPr>
          <w:i/>
        </w:rPr>
        <w:t>pen drives</w:t>
      </w:r>
      <w:r>
        <w:t xml:space="preserve">. São mais compactos, rápidos, têm maior capacidade de armazenamento, são mais resistentes devido à ausência de peças móveis. Adicionalmente, tornou-se </w:t>
      </w:r>
      <w:proofErr w:type="gramStart"/>
      <w:r>
        <w:t>comum comp</w:t>
      </w:r>
      <w:r w:rsidR="002F17B4">
        <w:t>utadores</w:t>
      </w:r>
      <w:proofErr w:type="gramEnd"/>
      <w:r w:rsidR="002F17B4">
        <w:t xml:space="preserve"> sem </w:t>
      </w:r>
      <w:r w:rsidR="002F17B4" w:rsidRPr="00A47929">
        <w:rPr>
          <w:i/>
        </w:rPr>
        <w:t>drives</w:t>
      </w:r>
      <w:r w:rsidR="002F17B4">
        <w:t xml:space="preserve"> de disquete.</w:t>
      </w:r>
      <w:r>
        <w:t xml:space="preserve"> </w:t>
      </w:r>
      <w:r w:rsidR="002F17B4">
        <w:t>P</w:t>
      </w:r>
      <w:r>
        <w:t>ortas</w:t>
      </w:r>
      <w:r w:rsidR="002F17B4">
        <w:t xml:space="preserve"> </w:t>
      </w:r>
      <w:r>
        <w:t>USB</w:t>
      </w:r>
      <w:r w:rsidR="007829D5">
        <w:t>,</w:t>
      </w:r>
      <w:r>
        <w:t xml:space="preserve"> por outro lado, estão disponíveis em praticamente todos os computadores e notebooks. Os </w:t>
      </w:r>
      <w:r w:rsidRPr="003F7F94">
        <w:rPr>
          <w:i/>
        </w:rPr>
        <w:t>flash drives</w:t>
      </w:r>
      <w:r>
        <w:t xml:space="preserve"> </w:t>
      </w:r>
      <w:proofErr w:type="gramStart"/>
      <w:r>
        <w:t>utilizam</w:t>
      </w:r>
      <w:proofErr w:type="gramEnd"/>
      <w:r>
        <w:t xml:space="preserve"> o padrão </w:t>
      </w:r>
      <w:r w:rsidRPr="003F7F94">
        <w:rPr>
          <w:i/>
        </w:rPr>
        <w:t xml:space="preserve">USB </w:t>
      </w:r>
      <w:proofErr w:type="spellStart"/>
      <w:r w:rsidRPr="003F7F94">
        <w:rPr>
          <w:i/>
        </w:rPr>
        <w:t>mass</w:t>
      </w:r>
      <w:proofErr w:type="spellEnd"/>
      <w:r w:rsidRPr="003F7F94">
        <w:rPr>
          <w:i/>
        </w:rPr>
        <w:t xml:space="preserve"> </w:t>
      </w:r>
      <w:proofErr w:type="spellStart"/>
      <w:r w:rsidRPr="003F7F94">
        <w:rPr>
          <w:i/>
        </w:rPr>
        <w:t>storage</w:t>
      </w:r>
      <w:proofErr w:type="spellEnd"/>
      <w:r>
        <w:t xml:space="preserve"> ("armazenamento de massa USB" em português), nativamente compatível com os principais sistemas operacionais, como o Windows, o Mac OS X, o Linux, entre outros. Em condições ideais, as memórias </w:t>
      </w:r>
      <w:r w:rsidRPr="00A47929">
        <w:rPr>
          <w:i/>
        </w:rPr>
        <w:t>flash</w:t>
      </w:r>
      <w:r>
        <w:t xml:space="preserve"> podem armazenar informação durante dez anos.</w:t>
      </w:r>
    </w:p>
    <w:p w:rsidR="005C02F8" w:rsidRDefault="005C02F8" w:rsidP="0045161E">
      <w:pPr>
        <w:pStyle w:val="Corpodetexto"/>
      </w:pPr>
    </w:p>
    <w:p w:rsidR="0045161E" w:rsidRDefault="0045161E" w:rsidP="0045161E">
      <w:pPr>
        <w:pStyle w:val="Ttulo1"/>
      </w:pPr>
      <w:bookmarkStart w:id="5" w:name="_Toc359502546"/>
      <w:bookmarkStart w:id="6" w:name="_Toc359506030"/>
      <w:bookmarkStart w:id="7" w:name="_Toc366162853"/>
      <w:r>
        <w:t>Escolha do Dispositivo</w:t>
      </w:r>
      <w:bookmarkEnd w:id="5"/>
      <w:bookmarkEnd w:id="6"/>
      <w:bookmarkEnd w:id="7"/>
    </w:p>
    <w:p w:rsidR="0045161E" w:rsidRPr="00647884" w:rsidRDefault="0045161E" w:rsidP="0045161E"/>
    <w:p w:rsidR="0045161E" w:rsidRPr="0047624B" w:rsidRDefault="0045161E" w:rsidP="0045161E">
      <w:pPr>
        <w:pStyle w:val="PargrafodaLista"/>
        <w:numPr>
          <w:ilvl w:val="0"/>
          <w:numId w:val="2"/>
        </w:numPr>
        <w:jc w:val="both"/>
        <w:rPr>
          <w:vanish/>
        </w:rPr>
      </w:pPr>
    </w:p>
    <w:p w:rsidR="0045161E" w:rsidRDefault="0045161E" w:rsidP="0045161E">
      <w:pPr>
        <w:pStyle w:val="Corpodetexto"/>
      </w:pPr>
      <w:r>
        <w:t xml:space="preserve">Existem vários fabricantes renomados de </w:t>
      </w:r>
      <w:r w:rsidRPr="003F7F94">
        <w:rPr>
          <w:i/>
        </w:rPr>
        <w:t>pen drives</w:t>
      </w:r>
      <w:r>
        <w:t xml:space="preserve">, que aplicam controle de qualidade rígido e respondem pelo produto, oferecendo inclusive suporte </w:t>
      </w:r>
      <w:r w:rsidRPr="003A77A1">
        <w:t xml:space="preserve">via </w:t>
      </w:r>
      <w:r w:rsidR="007829D5" w:rsidRPr="003A77A1">
        <w:t>internet</w:t>
      </w:r>
      <w:r>
        <w:t xml:space="preserve">. Por outro lado, há vários outros, menos notórios, cujos cuidados no processo de produção são desconhecidos. Caso você pretenda guardar informações importantes no seu </w:t>
      </w:r>
      <w:r w:rsidRPr="003F7F94">
        <w:rPr>
          <w:i/>
        </w:rPr>
        <w:t>pen drive</w:t>
      </w:r>
      <w:r>
        <w:t>, escolha um modelo que se proponha apenas a armazenar dados, de fabricante que já tenha consolidado sua posição no mercado.</w:t>
      </w:r>
    </w:p>
    <w:p w:rsidR="0045161E" w:rsidRDefault="0045161E" w:rsidP="0045161E">
      <w:pPr>
        <w:pStyle w:val="Corpodetexto"/>
      </w:pPr>
    </w:p>
    <w:p w:rsidR="0045161E" w:rsidRDefault="0045161E" w:rsidP="0045161E">
      <w:pPr>
        <w:pStyle w:val="Ttulo1"/>
      </w:pPr>
      <w:bookmarkStart w:id="8" w:name="_Toc359502547"/>
      <w:bookmarkStart w:id="9" w:name="_Toc359506031"/>
      <w:bookmarkStart w:id="10" w:name="_Toc366162854"/>
      <w:r>
        <w:t>Cuidados ao Conectar</w:t>
      </w:r>
      <w:bookmarkEnd w:id="8"/>
      <w:bookmarkEnd w:id="9"/>
      <w:bookmarkEnd w:id="10"/>
    </w:p>
    <w:p w:rsidR="0045161E" w:rsidRDefault="0045161E" w:rsidP="0045161E">
      <w:pPr>
        <w:pStyle w:val="Corpodetexto"/>
      </w:pPr>
    </w:p>
    <w:p w:rsidR="0045161E" w:rsidRDefault="0045161E" w:rsidP="0045161E">
      <w:pPr>
        <w:pStyle w:val="Corpodetexto"/>
      </w:pPr>
      <w:r>
        <w:t xml:space="preserve">Um </w:t>
      </w:r>
      <w:r w:rsidRPr="003F7F94">
        <w:rPr>
          <w:i/>
        </w:rPr>
        <w:t>pen drive</w:t>
      </w:r>
      <w:r>
        <w:t xml:space="preserve"> tem uma vida útil em </w:t>
      </w:r>
      <w:r w:rsidRPr="003A77A1">
        <w:t xml:space="preserve">torno de </w:t>
      </w:r>
      <w:r w:rsidR="007829D5" w:rsidRPr="003A77A1">
        <w:t>cinco</w:t>
      </w:r>
      <w:r w:rsidRPr="003A77A1">
        <w:t xml:space="preserve"> anos ou </w:t>
      </w:r>
      <w:r>
        <w:t xml:space="preserve">mais. Sua vida média é maior que a de um disco rígido convencional. No entanto, o chip de memória dentro dele é montado em um circuito impresso, que por sua vez é fixado a uma conexão USB. Por mais acessível que seja a porta USB do computador, o uso diário provoca fadiga do material, podendo ocasionar problemas de conexão. </w:t>
      </w:r>
    </w:p>
    <w:p w:rsidR="0045161E" w:rsidRDefault="0045161E" w:rsidP="0045161E">
      <w:pPr>
        <w:pStyle w:val="Corpodetexto"/>
      </w:pPr>
    </w:p>
    <w:p w:rsidR="0045161E" w:rsidRDefault="0045161E" w:rsidP="0045161E">
      <w:pPr>
        <w:pStyle w:val="Corpodetexto"/>
      </w:pPr>
      <w:r>
        <w:lastRenderedPageBreak/>
        <w:t xml:space="preserve">Para prolongar a vida útil do dispositivo, uma boa solução é conectar o </w:t>
      </w:r>
      <w:r w:rsidRPr="00A47929">
        <w:rPr>
          <w:i/>
        </w:rPr>
        <w:t>pen drive</w:t>
      </w:r>
      <w:r>
        <w:t xml:space="preserve"> ao computador por meio de um cabo USB (encontrado em qualquer loja de produtos</w:t>
      </w:r>
      <w:r w:rsidR="007829D5">
        <w:t xml:space="preserve"> de informática). A conexão do </w:t>
      </w:r>
      <w:r w:rsidRPr="00A47929">
        <w:rPr>
          <w:i/>
        </w:rPr>
        <w:t>pen drive</w:t>
      </w:r>
      <w:r>
        <w:t xml:space="preserve"> ao cabo é mais fácil e submete o conjunto a menos esforço. Além disso, o </w:t>
      </w:r>
      <w:r w:rsidRPr="00A47929">
        <w:rPr>
          <w:i/>
        </w:rPr>
        <w:t>pen drive</w:t>
      </w:r>
      <w:r>
        <w:t xml:space="preserve"> não fica sujeito à avaria mecânica, como acontece com ele preso ao computador.</w:t>
      </w:r>
    </w:p>
    <w:p w:rsidR="00DE7F5E" w:rsidRDefault="00DE7F5E" w:rsidP="0045161E">
      <w:pPr>
        <w:pStyle w:val="Corpodetexto"/>
      </w:pPr>
    </w:p>
    <w:p w:rsidR="0045161E" w:rsidRDefault="0045161E" w:rsidP="0045161E">
      <w:pPr>
        <w:pStyle w:val="Corpodetexto"/>
      </w:pPr>
      <w:r>
        <w:t xml:space="preserve">As portas USB do computador permitem transferência de dados em alta velocidade. A despeito do aspecto amigável das conexões USB, você não pode tratá-las com a mesma falta de cerimônia com que lida com uma tomada elétrica, ou com um plugue de áudio. Um movimento, por menor que seja, nas superfícies de contato </w:t>
      </w:r>
      <w:r w:rsidR="007829D5">
        <w:t xml:space="preserve">do </w:t>
      </w:r>
      <w:r w:rsidR="007829D5" w:rsidRPr="003A77A1">
        <w:t xml:space="preserve">plugue com a </w:t>
      </w:r>
      <w:r w:rsidRPr="003A77A1">
        <w:t>porta</w:t>
      </w:r>
      <w:r>
        <w:t>, durante uma transferência, poderá corromper os seus arquivos. Portanto, uma vez conectado o plugue USB à porta e tendo aparecido o ícone na barra de tarefas, confirmando o reconhecimento do dispositivo, não mexa mais nele.</w:t>
      </w:r>
    </w:p>
    <w:p w:rsidR="0045161E" w:rsidRDefault="0045161E" w:rsidP="0045161E">
      <w:pPr>
        <w:pStyle w:val="Corpodetexto"/>
      </w:pPr>
    </w:p>
    <w:p w:rsidR="0045161E" w:rsidRDefault="0045161E" w:rsidP="0045161E">
      <w:pPr>
        <w:pStyle w:val="Corpodetexto"/>
      </w:pPr>
      <w:r>
        <w:t xml:space="preserve">Uma vez conectado corretamente no computador, o </w:t>
      </w:r>
      <w:r w:rsidRPr="00AC16AD">
        <w:rPr>
          <w:i/>
        </w:rPr>
        <w:t>pen drive</w:t>
      </w:r>
      <w:r>
        <w:t xml:space="preserve"> funciona como uma unidade de disco adicional. É possível criar pastas, mover e copiar arquivos, e inclusive rodar programas especialmente cria</w:t>
      </w:r>
      <w:r w:rsidR="007060EA">
        <w:t xml:space="preserve">dos para este fim, os chamados </w:t>
      </w:r>
      <w:r w:rsidRPr="003A77A1">
        <w:t xml:space="preserve">aplicativos </w:t>
      </w:r>
      <w:proofErr w:type="spellStart"/>
      <w:r w:rsidR="007060EA" w:rsidRPr="003A77A1">
        <w:rPr>
          <w:i/>
        </w:rPr>
        <w:t>portable</w:t>
      </w:r>
      <w:proofErr w:type="spellEnd"/>
      <w:r>
        <w:t>.</w:t>
      </w:r>
    </w:p>
    <w:p w:rsidR="0045161E" w:rsidRDefault="0045161E" w:rsidP="0045161E">
      <w:pPr>
        <w:pStyle w:val="Corpodetexto"/>
      </w:pPr>
    </w:p>
    <w:p w:rsidR="0045161E" w:rsidRDefault="0045161E" w:rsidP="0045161E">
      <w:pPr>
        <w:pStyle w:val="Ttulo1"/>
      </w:pPr>
      <w:bookmarkStart w:id="11" w:name="_Toc359502548"/>
      <w:bookmarkStart w:id="12" w:name="_Toc359506032"/>
      <w:bookmarkStart w:id="13" w:name="_Toc366162855"/>
      <w:r>
        <w:t>Cuidados ao Usar</w:t>
      </w:r>
      <w:bookmarkEnd w:id="11"/>
      <w:bookmarkEnd w:id="12"/>
      <w:bookmarkEnd w:id="13"/>
    </w:p>
    <w:p w:rsidR="0045161E" w:rsidRDefault="0045161E" w:rsidP="0045161E">
      <w:pPr>
        <w:pStyle w:val="Corpodetexto"/>
      </w:pPr>
    </w:p>
    <w:p w:rsidR="0045161E" w:rsidRDefault="0045161E" w:rsidP="0045161E">
      <w:pPr>
        <w:pStyle w:val="Corpodetexto"/>
      </w:pPr>
      <w:r>
        <w:t xml:space="preserve">Ao utilizar, considere o </w:t>
      </w:r>
      <w:r w:rsidRPr="00AC16AD">
        <w:rPr>
          <w:i/>
        </w:rPr>
        <w:t>pen drive</w:t>
      </w:r>
      <w:r>
        <w:t xml:space="preserve"> apenas como meio de transporte de dados. O </w:t>
      </w:r>
      <w:r w:rsidRPr="00AC16AD">
        <w:rPr>
          <w:i/>
        </w:rPr>
        <w:t>pen drive</w:t>
      </w:r>
      <w:r>
        <w:t xml:space="preserve"> funciona como um disco de alto desempenho, e com isso acabamos trabalhando diretamente com os arquivos armazenados. Este método de utilização, no entanto, coloca em risco seus arquivos.</w:t>
      </w:r>
    </w:p>
    <w:p w:rsidR="00DE7F5E" w:rsidRDefault="00DE7F5E" w:rsidP="0045161E">
      <w:pPr>
        <w:pStyle w:val="Corpodetexto"/>
      </w:pPr>
    </w:p>
    <w:p w:rsidR="0045161E" w:rsidRDefault="0045161E" w:rsidP="0045161E">
      <w:pPr>
        <w:pStyle w:val="Corpodetexto"/>
      </w:pPr>
      <w:r>
        <w:t xml:space="preserve">Para evitar isso, </w:t>
      </w:r>
      <w:r w:rsidR="007060EA" w:rsidRPr="003A77A1">
        <w:t xml:space="preserve">deve-se </w:t>
      </w:r>
      <w:r>
        <w:t xml:space="preserve">proceder da seguinte maneira: plugue seu </w:t>
      </w:r>
      <w:r w:rsidRPr="00AC16AD">
        <w:rPr>
          <w:i/>
        </w:rPr>
        <w:t>pen drive</w:t>
      </w:r>
      <w:r>
        <w:t xml:space="preserve">, copie os arquivos com que irá trabalhar para o disco rígido, realize suas tarefas e, ao final, copie-os de volta. Caso o computador em que você trabalhou não seja seu, apague os vestígios de sua passagem, para sua própria segurança e para preservar o espaço em disco de terceiros. </w:t>
      </w:r>
    </w:p>
    <w:p w:rsidR="0045161E" w:rsidRDefault="0045161E" w:rsidP="0045161E">
      <w:pPr>
        <w:pStyle w:val="Corpodetexto"/>
      </w:pPr>
    </w:p>
    <w:p w:rsidR="0045161E" w:rsidRDefault="0045161E" w:rsidP="0045161E">
      <w:pPr>
        <w:pStyle w:val="Ttulo1"/>
      </w:pPr>
      <w:bookmarkStart w:id="14" w:name="_Toc359502549"/>
      <w:bookmarkStart w:id="15" w:name="_Toc359506033"/>
      <w:bookmarkStart w:id="16" w:name="_Toc366162856"/>
      <w:r>
        <w:t>Atenção ao Desconectar</w:t>
      </w:r>
      <w:bookmarkEnd w:id="14"/>
      <w:bookmarkEnd w:id="15"/>
      <w:bookmarkEnd w:id="16"/>
    </w:p>
    <w:p w:rsidR="0045161E" w:rsidRDefault="0045161E" w:rsidP="0045161E">
      <w:pPr>
        <w:pStyle w:val="Corpodetexto"/>
      </w:pPr>
    </w:p>
    <w:p w:rsidR="0045161E" w:rsidRDefault="0045161E" w:rsidP="0045161E">
      <w:pPr>
        <w:pStyle w:val="Corpodetexto"/>
      </w:pPr>
      <w:r>
        <w:t xml:space="preserve">O </w:t>
      </w:r>
      <w:r w:rsidRPr="00AC16AD">
        <w:rPr>
          <w:i/>
        </w:rPr>
        <w:t>pen drive</w:t>
      </w:r>
      <w:r>
        <w:t>, como qualquer outro dispositivo com conexã</w:t>
      </w:r>
      <w:r w:rsidR="007060EA">
        <w:t xml:space="preserve">o USB, tem a característica de </w:t>
      </w:r>
      <w:r w:rsidRPr="003A77A1">
        <w:rPr>
          <w:i/>
        </w:rPr>
        <w:t>hot-</w:t>
      </w:r>
      <w:proofErr w:type="spellStart"/>
      <w:r w:rsidRPr="003A77A1">
        <w:rPr>
          <w:i/>
        </w:rPr>
        <w:t>swappable</w:t>
      </w:r>
      <w:proofErr w:type="spellEnd"/>
      <w:r>
        <w:t xml:space="preserve">, ou seja, pode ser conectado ou desconectado com o computador ligado, sem risco de dano ao </w:t>
      </w:r>
      <w:r w:rsidRPr="007060EA">
        <w:rPr>
          <w:i/>
        </w:rPr>
        <w:t>hardware</w:t>
      </w:r>
      <w:r>
        <w:t>, seja a porta em que está ligado ou o próprio dispositivo.</w:t>
      </w:r>
    </w:p>
    <w:p w:rsidR="00DE7F5E" w:rsidRDefault="00DE7F5E" w:rsidP="0045161E">
      <w:pPr>
        <w:pStyle w:val="Corpodetexto"/>
      </w:pPr>
    </w:p>
    <w:p w:rsidR="0045161E" w:rsidRDefault="0045161E" w:rsidP="0045161E">
      <w:pPr>
        <w:pStyle w:val="Corpodetexto"/>
      </w:pPr>
      <w:r>
        <w:t xml:space="preserve">Os dados armazenados, no entanto, poderão ser corrompidos caso o dispositivo seja removido durante operações de leitura ou gravação. Para que isso não ocorra, devem ser tomados alguns cuidados na remoção do </w:t>
      </w:r>
      <w:r w:rsidRPr="00AC16AD">
        <w:rPr>
          <w:i/>
        </w:rPr>
        <w:t>pen drive</w:t>
      </w:r>
      <w:r>
        <w:t>:</w:t>
      </w:r>
    </w:p>
    <w:p w:rsidR="0045161E" w:rsidRDefault="0045161E" w:rsidP="0045161E">
      <w:pPr>
        <w:pStyle w:val="Corpodetexto"/>
      </w:pPr>
    </w:p>
    <w:p w:rsidR="0045161E" w:rsidRDefault="0045161E" w:rsidP="0045161E">
      <w:pPr>
        <w:pStyle w:val="Corpodetexto"/>
        <w:numPr>
          <w:ilvl w:val="0"/>
          <w:numId w:val="3"/>
        </w:numPr>
      </w:pPr>
      <w:r>
        <w:lastRenderedPageBreak/>
        <w:t xml:space="preserve">Dê um duplo clique com o botão esquerdo do </w:t>
      </w:r>
      <w:r w:rsidRPr="00AC16AD">
        <w:rPr>
          <w:i/>
        </w:rPr>
        <w:t>mouse</w:t>
      </w:r>
      <w:r>
        <w:t xml:space="preserve"> no ícone do </w:t>
      </w:r>
      <w:r w:rsidRPr="00AC16AD">
        <w:rPr>
          <w:i/>
        </w:rPr>
        <w:t>pen drive</w:t>
      </w:r>
      <w:r>
        <w:t>, localizado na barra de tarefas, no canto inferior direito da tela. Aparecerá uma janela reduzida, onde são exibidos os dispositivos USB presentes;</w:t>
      </w:r>
    </w:p>
    <w:p w:rsidR="0045161E" w:rsidRDefault="0045161E" w:rsidP="0045161E">
      <w:pPr>
        <w:pStyle w:val="Corpodetexto"/>
        <w:numPr>
          <w:ilvl w:val="0"/>
          <w:numId w:val="3"/>
        </w:numPr>
      </w:pPr>
      <w:r>
        <w:t xml:space="preserve">Selecione aquele que deverá ser removido, e clique no botão "Parar". </w:t>
      </w:r>
    </w:p>
    <w:p w:rsidR="0045161E" w:rsidRDefault="0045161E" w:rsidP="0045161E">
      <w:pPr>
        <w:pStyle w:val="Corpodetexto"/>
        <w:numPr>
          <w:ilvl w:val="0"/>
          <w:numId w:val="3"/>
        </w:numPr>
      </w:pPr>
      <w:r>
        <w:t xml:space="preserve">Aparecerá uma janela para que você confirme que deseja realmente desconectar o </w:t>
      </w:r>
      <w:r w:rsidRPr="00AC16AD">
        <w:rPr>
          <w:i/>
        </w:rPr>
        <w:t>pen drive</w:t>
      </w:r>
      <w:r>
        <w:t xml:space="preserve"> selecionado. Clique em "OK". </w:t>
      </w:r>
    </w:p>
    <w:p w:rsidR="0045161E" w:rsidRDefault="0045161E" w:rsidP="0045161E">
      <w:pPr>
        <w:pStyle w:val="Corpodetexto"/>
      </w:pPr>
    </w:p>
    <w:p w:rsidR="0045161E" w:rsidRDefault="0045161E" w:rsidP="0045161E">
      <w:pPr>
        <w:pStyle w:val="Corpodetexto"/>
      </w:pPr>
      <w:r>
        <w:t xml:space="preserve">Caso o sistema interrompa o dispositivo, como se espera, ele desaparecerá </w:t>
      </w:r>
      <w:r w:rsidR="007060EA">
        <w:t>da lista de dispositivos m</w:t>
      </w:r>
      <w:r w:rsidR="0064623C">
        <w:t>óveis</w:t>
      </w:r>
      <w:r w:rsidR="0064623C" w:rsidRPr="003A77A1">
        <w:t>, e será exibida uma mensagem informando que o dispositivo pode ser removido com segurança</w:t>
      </w:r>
      <w:r w:rsidRPr="003A77A1">
        <w:t xml:space="preserve">, apontando para o ícone do </w:t>
      </w:r>
      <w:r w:rsidRPr="00AC16AD">
        <w:rPr>
          <w:i/>
        </w:rPr>
        <w:t>pen drive</w:t>
      </w:r>
      <w:r w:rsidRPr="003A77A1">
        <w:t xml:space="preserve"> na barra de tarefas.</w:t>
      </w:r>
    </w:p>
    <w:p w:rsidR="00DE7F5E" w:rsidRDefault="00DE7F5E" w:rsidP="0045161E">
      <w:pPr>
        <w:pStyle w:val="Corpodetexto"/>
      </w:pPr>
    </w:p>
    <w:p w:rsidR="0045161E" w:rsidRDefault="0045161E" w:rsidP="0045161E">
      <w:pPr>
        <w:pStyle w:val="Corpodetexto"/>
      </w:pPr>
      <w:r>
        <w:t xml:space="preserve">Caso o sistema não possa interromper o dispositivo, é sinal de que algum arquivo de seu </w:t>
      </w:r>
      <w:r w:rsidRPr="00AC16AD">
        <w:rPr>
          <w:i/>
        </w:rPr>
        <w:t>pen drive</w:t>
      </w:r>
      <w:r>
        <w:t xml:space="preserve"> está aberto e sendo utilizado por algum programa, ou que alguma tarefa ou transferência de dados que envolva o </w:t>
      </w:r>
      <w:r w:rsidRPr="00AC16AD">
        <w:rPr>
          <w:i/>
        </w:rPr>
        <w:t>pen drive</w:t>
      </w:r>
      <w:r>
        <w:t xml:space="preserve"> está em andamento.</w:t>
      </w:r>
    </w:p>
    <w:p w:rsidR="00DE7F5E" w:rsidRDefault="00DE7F5E" w:rsidP="0045161E">
      <w:pPr>
        <w:pStyle w:val="Corpodetexto"/>
      </w:pPr>
    </w:p>
    <w:p w:rsidR="0045161E" w:rsidRDefault="0045161E" w:rsidP="0045161E">
      <w:pPr>
        <w:pStyle w:val="Corpodetexto"/>
      </w:pPr>
      <w:r>
        <w:t xml:space="preserve">Caso você tenha usado algum programa do </w:t>
      </w:r>
      <w:r w:rsidRPr="00AC16AD">
        <w:rPr>
          <w:i/>
        </w:rPr>
        <w:t>MS Office</w:t>
      </w:r>
      <w:r>
        <w:t xml:space="preserve"> (</w:t>
      </w:r>
      <w:r w:rsidRPr="00AC16AD">
        <w:rPr>
          <w:i/>
        </w:rPr>
        <w:t>Word, Excel, PowerPoint</w:t>
      </w:r>
      <w:r>
        <w:t xml:space="preserve">) para editar arquivos, após salvar seus dados, feche-o. Feche também o </w:t>
      </w:r>
      <w:r w:rsidRPr="00AC16AD">
        <w:rPr>
          <w:i/>
        </w:rPr>
        <w:t>Windows Explorer</w:t>
      </w:r>
      <w:r>
        <w:t>.</w:t>
      </w:r>
    </w:p>
    <w:p w:rsidR="00DE7F5E" w:rsidRDefault="00DE7F5E" w:rsidP="0045161E">
      <w:pPr>
        <w:pStyle w:val="Corpodetexto"/>
      </w:pPr>
    </w:p>
    <w:p w:rsidR="0045161E" w:rsidRDefault="0045161E" w:rsidP="0045161E">
      <w:pPr>
        <w:pStyle w:val="Corpodetexto"/>
      </w:pPr>
      <w:r>
        <w:t xml:space="preserve">Enquanto você não obtiver a mensagem que aparece no item </w:t>
      </w:r>
      <w:r w:rsidR="00F42AE1">
        <w:t xml:space="preserve">anterior, não remova o </w:t>
      </w:r>
      <w:r w:rsidR="00F42AE1" w:rsidRPr="00AC16AD">
        <w:rPr>
          <w:i/>
        </w:rPr>
        <w:t>pen drive</w:t>
      </w:r>
      <w:r w:rsidR="00F42AE1">
        <w:t>.</w:t>
      </w:r>
    </w:p>
    <w:p w:rsidR="0045161E" w:rsidRDefault="0045161E" w:rsidP="0045161E">
      <w:pPr>
        <w:pStyle w:val="Corpodetexto"/>
      </w:pPr>
    </w:p>
    <w:p w:rsidR="0045161E" w:rsidRDefault="0045161E" w:rsidP="0045161E">
      <w:pPr>
        <w:pStyle w:val="Ttulo1"/>
      </w:pPr>
      <w:bookmarkStart w:id="17" w:name="_Toc359502550"/>
      <w:bookmarkStart w:id="18" w:name="_Toc359506034"/>
      <w:bookmarkStart w:id="19" w:name="_Toc366162857"/>
      <w:r>
        <w:t>Transporte</w:t>
      </w:r>
      <w:bookmarkEnd w:id="17"/>
      <w:bookmarkEnd w:id="18"/>
      <w:bookmarkEnd w:id="19"/>
    </w:p>
    <w:p w:rsidR="0045161E" w:rsidRDefault="0045161E" w:rsidP="0045161E">
      <w:pPr>
        <w:pStyle w:val="Corpodetexto"/>
      </w:pPr>
    </w:p>
    <w:p w:rsidR="0045161E" w:rsidRDefault="0045161E" w:rsidP="0045161E">
      <w:pPr>
        <w:pStyle w:val="Corpodetexto"/>
      </w:pPr>
      <w:r>
        <w:t xml:space="preserve">O </w:t>
      </w:r>
      <w:r w:rsidRPr="00AC16AD">
        <w:rPr>
          <w:i/>
        </w:rPr>
        <w:t>pen drive</w:t>
      </w:r>
      <w:r w:rsidR="00943707">
        <w:t xml:space="preserve"> é </w:t>
      </w:r>
      <w:r>
        <w:t>uma mídia resistente, mais segura do que os disquetes. Não funciona como meio magnético; portanto, não é preciso ter cuidados ao deixá-lo perto de fontes magnéticas, como com os disquetes.</w:t>
      </w:r>
    </w:p>
    <w:p w:rsidR="00DE7F5E" w:rsidRDefault="00DE7F5E" w:rsidP="0045161E">
      <w:pPr>
        <w:pStyle w:val="Corpodetexto"/>
      </w:pPr>
    </w:p>
    <w:p w:rsidR="0045161E" w:rsidRDefault="0045161E" w:rsidP="0045161E">
      <w:pPr>
        <w:pStyle w:val="Corpodetexto"/>
      </w:pPr>
      <w:r>
        <w:t xml:space="preserve">Embora os </w:t>
      </w:r>
      <w:r w:rsidRPr="00AC16AD">
        <w:rPr>
          <w:i/>
        </w:rPr>
        <w:t>pen drives</w:t>
      </w:r>
      <w:r>
        <w:t xml:space="preserve"> possam ser colocados em chaveiros ou pendurados no pescoço, há lugares bem mais seguros para transportá-los. Dentro do bolso ou de uma pasta o dispositivo ficará mais protegido contra choques mecânicos, quedas e respingos d'água.</w:t>
      </w:r>
    </w:p>
    <w:p w:rsidR="0045161E" w:rsidRDefault="0045161E" w:rsidP="0045161E">
      <w:pPr>
        <w:pStyle w:val="Capa-NomedoProjeto"/>
      </w:pPr>
    </w:p>
    <w:p w:rsidR="0045161E" w:rsidRPr="00DC7886" w:rsidRDefault="0045161E" w:rsidP="0045161E">
      <w:pPr>
        <w:pStyle w:val="Capa-NomedoDocumento"/>
      </w:pPr>
    </w:p>
    <w:p w:rsidR="00C61788" w:rsidRDefault="00C61788" w:rsidP="00C61788">
      <w:pPr>
        <w:pStyle w:val="Capa-NomedoProjeto"/>
      </w:pPr>
    </w:p>
    <w:p w:rsidR="007D6F3D" w:rsidRDefault="007D6F3D" w:rsidP="00DE7F5E">
      <w:pPr>
        <w:pStyle w:val="Ttulo1"/>
        <w:numPr>
          <w:ilvl w:val="0"/>
          <w:numId w:val="0"/>
        </w:numPr>
      </w:pPr>
    </w:p>
    <w:p w:rsidR="00DE7F5E" w:rsidRDefault="00DE7F5E" w:rsidP="00DE7F5E">
      <w:pPr>
        <w:rPr>
          <w:lang w:eastAsia="pt-BR"/>
        </w:rPr>
      </w:pPr>
    </w:p>
    <w:p w:rsidR="001D2B68" w:rsidRPr="00DE7F5E" w:rsidRDefault="001D2B68" w:rsidP="00DE7F5E">
      <w:pPr>
        <w:rPr>
          <w:lang w:eastAsia="pt-BR"/>
        </w:rPr>
      </w:pPr>
    </w:p>
    <w:p w:rsidR="00C61788" w:rsidRDefault="00420085" w:rsidP="00C61788">
      <w:pPr>
        <w:pStyle w:val="Ttulo1"/>
        <w:numPr>
          <w:ilvl w:val="0"/>
          <w:numId w:val="0"/>
        </w:numPr>
        <w:ind w:left="432"/>
        <w:jc w:val="right"/>
      </w:pPr>
      <w:r>
        <w:lastRenderedPageBreak/>
        <w:fldChar w:fldCharType="begin"/>
      </w:r>
      <w:r>
        <w:instrText xml:space="preserve"> DOCPROPERTY "Nome do Documento"  \* MERGEFORMAT </w:instrText>
      </w:r>
      <w:r>
        <w:fldChar w:fldCharType="separate"/>
      </w:r>
      <w:bookmarkStart w:id="20" w:name="_Toc366162858"/>
      <w:r w:rsidR="00C61788">
        <w:t>7-ZIP - Instalação e Operação</w:t>
      </w:r>
      <w:bookmarkEnd w:id="20"/>
      <w:r>
        <w:fldChar w:fldCharType="end"/>
      </w:r>
    </w:p>
    <w:p w:rsidR="00D746D1" w:rsidRPr="00D746D1" w:rsidRDefault="00D746D1" w:rsidP="00D746D1">
      <w:pPr>
        <w:rPr>
          <w:lang w:eastAsia="pt-BR"/>
        </w:rPr>
      </w:pPr>
    </w:p>
    <w:p w:rsidR="00C61788" w:rsidRDefault="00C61788" w:rsidP="00C61788">
      <w:pPr>
        <w:pStyle w:val="Ttulo1"/>
        <w:numPr>
          <w:ilvl w:val="0"/>
          <w:numId w:val="30"/>
        </w:numPr>
        <w:jc w:val="both"/>
      </w:pPr>
      <w:bookmarkStart w:id="21" w:name="_Toc358193250"/>
      <w:bookmarkStart w:id="22" w:name="_Toc366162859"/>
      <w:r>
        <w:t>Introdução</w:t>
      </w:r>
      <w:bookmarkEnd w:id="21"/>
      <w:bookmarkEnd w:id="22"/>
    </w:p>
    <w:p w:rsidR="00C61788" w:rsidRDefault="00C61788" w:rsidP="00C61788">
      <w:pPr>
        <w:pStyle w:val="Corpodetexto"/>
      </w:pPr>
    </w:p>
    <w:p w:rsidR="0064623C" w:rsidRPr="00941887" w:rsidRDefault="0064623C" w:rsidP="00C61788">
      <w:pPr>
        <w:pStyle w:val="Corpodetexto"/>
        <w:rPr>
          <w:color w:val="4F81BD" w:themeColor="accent1"/>
        </w:rPr>
      </w:pPr>
      <w:r w:rsidRPr="0064623C">
        <w:t>7-Zip (</w:t>
      </w:r>
      <w:r w:rsidR="00941887" w:rsidRPr="003A77A1">
        <w:t xml:space="preserve">ou </w:t>
      </w:r>
      <w:proofErr w:type="spellStart"/>
      <w:r w:rsidRPr="00AC16AD">
        <w:rPr>
          <w:i/>
        </w:rPr>
        <w:t>sevenzip</w:t>
      </w:r>
      <w:proofErr w:type="spellEnd"/>
      <w:r w:rsidRPr="0064623C">
        <w:t xml:space="preserve">) é um compactador de arquivos </w:t>
      </w:r>
      <w:r w:rsidR="00941887" w:rsidRPr="003A77A1">
        <w:t>de código aberto</w:t>
      </w:r>
      <w:r w:rsidRPr="003A77A1">
        <w:t xml:space="preserve"> para o</w:t>
      </w:r>
      <w:r w:rsidR="00941887" w:rsidRPr="003A77A1">
        <w:t>s</w:t>
      </w:r>
      <w:r w:rsidRPr="003A77A1">
        <w:t xml:space="preserve"> sistema</w:t>
      </w:r>
      <w:r w:rsidR="00941887" w:rsidRPr="003A77A1">
        <w:t>s operacionais</w:t>
      </w:r>
      <w:r w:rsidRPr="003A77A1">
        <w:t xml:space="preserve"> </w:t>
      </w:r>
      <w:r w:rsidRPr="00111D74">
        <w:rPr>
          <w:i/>
        </w:rPr>
        <w:t>Windows</w:t>
      </w:r>
      <w:r w:rsidRPr="003A77A1">
        <w:t xml:space="preserve"> e </w:t>
      </w:r>
      <w:r w:rsidRPr="00111D74">
        <w:rPr>
          <w:i/>
        </w:rPr>
        <w:t>Linux</w:t>
      </w:r>
      <w:r w:rsidRPr="003A77A1">
        <w:t xml:space="preserve">. O programa, desenvolvido por Igor Pavlov, é distribuído </w:t>
      </w:r>
      <w:r w:rsidR="00941887" w:rsidRPr="003A77A1">
        <w:t>gratuitamente</w:t>
      </w:r>
      <w:r w:rsidRPr="003A77A1">
        <w:t xml:space="preserve">, e compete diretamente com os programas </w:t>
      </w:r>
      <w:r w:rsidR="00941887" w:rsidRPr="003A77A1">
        <w:t>pagos como o</w:t>
      </w:r>
      <w:r w:rsidRPr="003A77A1">
        <w:t xml:space="preserve"> </w:t>
      </w:r>
      <w:proofErr w:type="spellStart"/>
      <w:proofErr w:type="gramStart"/>
      <w:r w:rsidRPr="00111D74">
        <w:rPr>
          <w:i/>
        </w:rPr>
        <w:t>WinZip</w:t>
      </w:r>
      <w:proofErr w:type="spellEnd"/>
      <w:proofErr w:type="gramEnd"/>
      <w:r w:rsidRPr="003A77A1">
        <w:t xml:space="preserve"> e </w:t>
      </w:r>
      <w:r w:rsidR="00941887" w:rsidRPr="003A77A1">
        <w:t xml:space="preserve">o </w:t>
      </w:r>
      <w:proofErr w:type="spellStart"/>
      <w:r w:rsidRPr="00111D74">
        <w:rPr>
          <w:i/>
        </w:rPr>
        <w:t>WinRAR</w:t>
      </w:r>
      <w:proofErr w:type="spellEnd"/>
      <w:r w:rsidRPr="003A77A1">
        <w:t xml:space="preserve">. Atualmente o </w:t>
      </w:r>
      <w:proofErr w:type="gramStart"/>
      <w:r w:rsidRPr="003A77A1">
        <w:t xml:space="preserve">formato </w:t>
      </w:r>
      <w:r w:rsidR="00941887" w:rsidRPr="003A77A1">
        <w:t>.</w:t>
      </w:r>
      <w:proofErr w:type="gramEnd"/>
      <w:r w:rsidRPr="003A77A1">
        <w:t>7z, o principal formato de compactação do programa, é o que leva maior taxa de compactação, ganhando inclusive do</w:t>
      </w:r>
      <w:r w:rsidR="00941887" w:rsidRPr="003A77A1">
        <w:t>s</w:t>
      </w:r>
      <w:r w:rsidRPr="003A77A1">
        <w:t xml:space="preserve"> formato</w:t>
      </w:r>
      <w:r w:rsidR="00941887" w:rsidRPr="003A77A1">
        <w:t>s</w:t>
      </w:r>
      <w:r w:rsidRPr="003A77A1">
        <w:t xml:space="preserve"> </w:t>
      </w:r>
      <w:r w:rsidR="00941887" w:rsidRPr="00111D74">
        <w:rPr>
          <w:i/>
        </w:rPr>
        <w:t>.</w:t>
      </w:r>
      <w:r w:rsidRPr="00111D74">
        <w:rPr>
          <w:i/>
        </w:rPr>
        <w:t>RAR</w:t>
      </w:r>
      <w:r w:rsidR="00941887" w:rsidRPr="003A77A1">
        <w:t xml:space="preserve"> e </w:t>
      </w:r>
      <w:r w:rsidR="00941887" w:rsidRPr="00111D74">
        <w:rPr>
          <w:i/>
        </w:rPr>
        <w:t>.ZIP</w:t>
      </w:r>
      <w:r w:rsidRPr="003A77A1">
        <w:t xml:space="preserve"> </w:t>
      </w:r>
      <w:r w:rsidR="00941887" w:rsidRPr="003A77A1">
        <w:t xml:space="preserve"> em alguns aspectos</w:t>
      </w:r>
      <w:r w:rsidRPr="003A77A1">
        <w:t>.</w:t>
      </w:r>
    </w:p>
    <w:p w:rsidR="00C61788" w:rsidRDefault="00C61788" w:rsidP="00C61788">
      <w:pPr>
        <w:pStyle w:val="Corpodetexto"/>
      </w:pPr>
    </w:p>
    <w:p w:rsidR="00C61788" w:rsidRDefault="00C61788" w:rsidP="00C61788">
      <w:pPr>
        <w:pStyle w:val="Ttulo1"/>
      </w:pPr>
      <w:bookmarkStart w:id="23" w:name="_Toc358193251"/>
      <w:bookmarkStart w:id="24" w:name="_Toc366162860"/>
      <w:r>
        <w:t>Instalação</w:t>
      </w:r>
      <w:bookmarkEnd w:id="23"/>
      <w:bookmarkEnd w:id="24"/>
    </w:p>
    <w:p w:rsidR="00C61788" w:rsidRPr="00647884" w:rsidRDefault="00C61788" w:rsidP="00C61788"/>
    <w:p w:rsidR="00C61788" w:rsidRDefault="00C61788" w:rsidP="00C61788">
      <w:pPr>
        <w:pStyle w:val="Corpodetexto"/>
      </w:pPr>
      <w:r>
        <w:t xml:space="preserve">A principal e melhor fonte de obtenção do 7-Zip </w:t>
      </w:r>
      <w:proofErr w:type="gramStart"/>
      <w:r>
        <w:t>é</w:t>
      </w:r>
      <w:proofErr w:type="gramEnd"/>
      <w:r>
        <w:t xml:space="preserve"> através do site oficial do aplicativo. Para obter uma versão atualizada 7-Zip siga os seguintes passos:</w:t>
      </w:r>
    </w:p>
    <w:p w:rsidR="00941887" w:rsidRDefault="00941887" w:rsidP="00C61788">
      <w:pPr>
        <w:pStyle w:val="Corpodetexto"/>
      </w:pPr>
    </w:p>
    <w:p w:rsidR="00C61788" w:rsidRDefault="00C61788" w:rsidP="00C61788">
      <w:pPr>
        <w:pStyle w:val="Corpodetexto"/>
        <w:numPr>
          <w:ilvl w:val="0"/>
          <w:numId w:val="25"/>
        </w:numPr>
      </w:pPr>
      <w:r>
        <w:t xml:space="preserve">Acesse o site do 7-Zip na Internet através do endereço: </w:t>
      </w:r>
      <w:hyperlink r:id="rId11" w:history="1">
        <w:r>
          <w:rPr>
            <w:rStyle w:val="Hyperlink"/>
          </w:rPr>
          <w:t>http://www.7-zip.org/</w:t>
        </w:r>
      </w:hyperlink>
    </w:p>
    <w:p w:rsidR="00C61788" w:rsidRDefault="00C61788" w:rsidP="00C61788">
      <w:pPr>
        <w:pStyle w:val="Corpodetexto"/>
        <w:numPr>
          <w:ilvl w:val="0"/>
          <w:numId w:val="25"/>
        </w:numPr>
      </w:pPr>
      <w:r>
        <w:t xml:space="preserve">Clique no link </w:t>
      </w:r>
      <w:r>
        <w:rPr>
          <w:i/>
        </w:rPr>
        <w:t>Download</w:t>
      </w:r>
      <w:r>
        <w:t>, para baixar a última versão do aplicativo;</w:t>
      </w:r>
    </w:p>
    <w:p w:rsidR="00C61788" w:rsidRDefault="00C61788" w:rsidP="00C61788">
      <w:pPr>
        <w:pStyle w:val="Corpodetexto"/>
        <w:numPr>
          <w:ilvl w:val="0"/>
          <w:numId w:val="25"/>
        </w:numPr>
      </w:pPr>
      <w:r>
        <w:t>Salve o arquivo de instalação na área de trabalho, ou em uma pasta de sua preferência;</w:t>
      </w:r>
    </w:p>
    <w:p w:rsidR="00C61788" w:rsidRDefault="00C61788" w:rsidP="00C61788">
      <w:pPr>
        <w:pStyle w:val="Corpodetexto"/>
        <w:numPr>
          <w:ilvl w:val="0"/>
          <w:numId w:val="25"/>
        </w:numPr>
      </w:pPr>
      <w:r>
        <w:t>Execute o programa de instalação do 7-Zip.</w:t>
      </w:r>
    </w:p>
    <w:p w:rsidR="00C61788" w:rsidRDefault="00C61788" w:rsidP="00C61788">
      <w:pPr>
        <w:pStyle w:val="Corpodetexto"/>
        <w:numPr>
          <w:ilvl w:val="0"/>
          <w:numId w:val="25"/>
        </w:numPr>
      </w:pPr>
      <w:r>
        <w:t xml:space="preserve">Para acessar o aplicativo, vá em “Iniciar &gt; 7-Zip &gt; 7-Zip </w:t>
      </w:r>
      <w:r w:rsidRPr="00C46359">
        <w:rPr>
          <w:i/>
        </w:rPr>
        <w:t>File Manager</w:t>
      </w:r>
      <w:r>
        <w:t>”;</w:t>
      </w:r>
    </w:p>
    <w:p w:rsidR="00C61788" w:rsidRDefault="00C61788" w:rsidP="00C61788">
      <w:pPr>
        <w:pStyle w:val="Corpodetexto"/>
      </w:pPr>
    </w:p>
    <w:p w:rsidR="00C61788" w:rsidRDefault="00C61788" w:rsidP="00C61788">
      <w:pPr>
        <w:pStyle w:val="Ttulo1"/>
      </w:pPr>
      <w:bookmarkStart w:id="25" w:name="_Toc358193252"/>
      <w:bookmarkStart w:id="26" w:name="_Toc366162861"/>
      <w:r>
        <w:t>Compactando Arquivos</w:t>
      </w:r>
      <w:bookmarkEnd w:id="25"/>
      <w:bookmarkEnd w:id="26"/>
    </w:p>
    <w:p w:rsidR="00C61788" w:rsidRDefault="00C61788" w:rsidP="00C61788">
      <w:pPr>
        <w:pStyle w:val="Corpodetexto"/>
      </w:pPr>
    </w:p>
    <w:p w:rsidR="00C61788" w:rsidRDefault="00C61788" w:rsidP="00C61788">
      <w:pPr>
        <w:pStyle w:val="Corpodetexto"/>
      </w:pPr>
      <w:r>
        <w:t>Para compactar um ou mais arquivos, proceder da seguinte maneira:</w:t>
      </w:r>
    </w:p>
    <w:p w:rsidR="00C61788" w:rsidRDefault="00C61788" w:rsidP="00C61788">
      <w:pPr>
        <w:pStyle w:val="Corpodetexto"/>
      </w:pPr>
    </w:p>
    <w:p w:rsidR="00C61788" w:rsidRDefault="00C61788" w:rsidP="00C61788">
      <w:pPr>
        <w:pStyle w:val="Corpodetexto"/>
        <w:numPr>
          <w:ilvl w:val="0"/>
          <w:numId w:val="26"/>
        </w:numPr>
      </w:pPr>
      <w:r>
        <w:t>Abra o aplicativo 7-Zip;</w:t>
      </w:r>
    </w:p>
    <w:p w:rsidR="00C61788" w:rsidRDefault="00C61788" w:rsidP="00C61788">
      <w:pPr>
        <w:pStyle w:val="Corpodetexto"/>
        <w:numPr>
          <w:ilvl w:val="0"/>
          <w:numId w:val="26"/>
        </w:numPr>
      </w:pPr>
      <w:r>
        <w:t>Acesse, pelo aplicativo, a pasta onde estão os arquivos a serem compactados;</w:t>
      </w:r>
    </w:p>
    <w:p w:rsidR="00C61788" w:rsidRDefault="00C61788" w:rsidP="00C61788">
      <w:pPr>
        <w:pStyle w:val="Corpodetexto"/>
        <w:numPr>
          <w:ilvl w:val="0"/>
          <w:numId w:val="26"/>
        </w:numPr>
      </w:pPr>
      <w:r>
        <w:t>Selecione as pastas ou os arquivos e clique no botão “Adicionar”;</w:t>
      </w:r>
      <w:r w:rsidRPr="00FB052C">
        <w:rPr>
          <w:noProof/>
        </w:rPr>
        <w:t xml:space="preserve"> </w:t>
      </w:r>
    </w:p>
    <w:p w:rsidR="00C61788" w:rsidRDefault="00C61788" w:rsidP="00C61788">
      <w:pPr>
        <w:pStyle w:val="Corpodetexto"/>
        <w:numPr>
          <w:ilvl w:val="0"/>
          <w:numId w:val="26"/>
        </w:numPr>
      </w:pPr>
      <w:r>
        <w:t>Na janela “Adicionar Arquivo”, escolha o nome do arquivo compactado;</w:t>
      </w:r>
    </w:p>
    <w:p w:rsidR="00C61788" w:rsidRDefault="00C61788" w:rsidP="00C61788">
      <w:pPr>
        <w:pStyle w:val="Corpodetexto"/>
        <w:numPr>
          <w:ilvl w:val="0"/>
          <w:numId w:val="26"/>
        </w:numPr>
      </w:pPr>
      <w:r>
        <w:t>Selecione o formato desejado;</w:t>
      </w:r>
    </w:p>
    <w:p w:rsidR="00C61788" w:rsidRDefault="00C61788" w:rsidP="00C61788">
      <w:pPr>
        <w:pStyle w:val="Corpodetexto"/>
        <w:numPr>
          <w:ilvl w:val="0"/>
          <w:numId w:val="26"/>
        </w:numPr>
      </w:pPr>
      <w:r>
        <w:t>Clique no botão “OK” para criar o arquivo compactado;</w:t>
      </w:r>
    </w:p>
    <w:p w:rsidR="00C61788" w:rsidRDefault="00C61788" w:rsidP="00C61788">
      <w:pPr>
        <w:pStyle w:val="Corpodetexto"/>
        <w:ind w:left="885"/>
      </w:pPr>
    </w:p>
    <w:p w:rsidR="00C61788" w:rsidRDefault="00C61788" w:rsidP="00C61788">
      <w:pPr>
        <w:pStyle w:val="Corpodetexto"/>
      </w:pPr>
      <w:r>
        <w:t>O arquivo compactado será criado na mesma pasta onde estão os arquivos de origem.</w:t>
      </w:r>
    </w:p>
    <w:p w:rsidR="00C61788" w:rsidRDefault="00C61788" w:rsidP="00C61788">
      <w:pPr>
        <w:pStyle w:val="Ttulo1"/>
      </w:pPr>
      <w:bookmarkStart w:id="27" w:name="_Toc358193253"/>
      <w:bookmarkStart w:id="28" w:name="_Toc366162862"/>
      <w:r>
        <w:lastRenderedPageBreak/>
        <w:t>Descompactando Arquivos</w:t>
      </w:r>
      <w:bookmarkEnd w:id="27"/>
      <w:bookmarkEnd w:id="28"/>
    </w:p>
    <w:p w:rsidR="00C61788" w:rsidRPr="00036B54" w:rsidRDefault="00C61788" w:rsidP="00C61788"/>
    <w:p w:rsidR="00C61788" w:rsidRDefault="00C61788" w:rsidP="00C61788">
      <w:pPr>
        <w:pStyle w:val="Corpodetexto"/>
      </w:pPr>
      <w:r>
        <w:t>Para descompactar um arquivo compactado, proceder da seguinte maneira:</w:t>
      </w:r>
    </w:p>
    <w:p w:rsidR="00C61788" w:rsidRDefault="00C61788" w:rsidP="00C61788">
      <w:pPr>
        <w:pStyle w:val="Corpodetexto"/>
      </w:pPr>
    </w:p>
    <w:p w:rsidR="00C61788" w:rsidRDefault="00C61788" w:rsidP="00C61788">
      <w:pPr>
        <w:pStyle w:val="Corpodetexto"/>
        <w:numPr>
          <w:ilvl w:val="0"/>
          <w:numId w:val="27"/>
        </w:numPr>
      </w:pPr>
      <w:r>
        <w:t>Abra o aplicativo 7-Zip;</w:t>
      </w:r>
    </w:p>
    <w:p w:rsidR="00C61788" w:rsidRDefault="00C61788" w:rsidP="00C61788">
      <w:pPr>
        <w:pStyle w:val="Corpodetexto"/>
        <w:numPr>
          <w:ilvl w:val="0"/>
          <w:numId w:val="27"/>
        </w:numPr>
      </w:pPr>
      <w:r>
        <w:t>Acesse, pelo aplicativo, a pasta onde está o arquivo a ser descompactado;</w:t>
      </w:r>
    </w:p>
    <w:p w:rsidR="00C61788" w:rsidRDefault="00C61788" w:rsidP="00C61788">
      <w:pPr>
        <w:pStyle w:val="Corpodetexto"/>
        <w:numPr>
          <w:ilvl w:val="0"/>
          <w:numId w:val="27"/>
        </w:numPr>
      </w:pPr>
      <w:r>
        <w:t>Selecione o arquivo e clique no botão “Extrair”;</w:t>
      </w:r>
    </w:p>
    <w:p w:rsidR="00C61788" w:rsidRDefault="00C61788" w:rsidP="00C61788">
      <w:pPr>
        <w:pStyle w:val="Corpodetexto"/>
        <w:numPr>
          <w:ilvl w:val="0"/>
          <w:numId w:val="27"/>
        </w:numPr>
      </w:pPr>
      <w:r>
        <w:t>Na janela “Extrair”, escolha o local onde os arquivos serão descompactados;</w:t>
      </w:r>
    </w:p>
    <w:p w:rsidR="00C61788" w:rsidRDefault="00C61788" w:rsidP="00C61788">
      <w:pPr>
        <w:pStyle w:val="Corpodetexto"/>
        <w:numPr>
          <w:ilvl w:val="0"/>
          <w:numId w:val="27"/>
        </w:numPr>
      </w:pPr>
      <w:r>
        <w:t>Clique no botão “OK” para extrair os arquivos;</w:t>
      </w:r>
    </w:p>
    <w:p w:rsidR="00C61788" w:rsidRDefault="00C61788" w:rsidP="00C61788">
      <w:pPr>
        <w:pStyle w:val="Corpodetexto"/>
      </w:pPr>
    </w:p>
    <w:p w:rsidR="00C61788" w:rsidRDefault="00C61788" w:rsidP="00C61788">
      <w:pPr>
        <w:pStyle w:val="Corpodetexto"/>
      </w:pPr>
      <w:r>
        <w:t xml:space="preserve">Os arquivos ou pastas serão extraídos a partir do local escolhido no item </w:t>
      </w:r>
      <w:proofErr w:type="gramStart"/>
      <w:r>
        <w:t>3</w:t>
      </w:r>
      <w:proofErr w:type="gramEnd"/>
      <w:r>
        <w:t>.</w:t>
      </w:r>
    </w:p>
    <w:p w:rsidR="00C61788" w:rsidRPr="008A1F01" w:rsidRDefault="00C61788" w:rsidP="008A1F01">
      <w:pPr>
        <w:pStyle w:val="Corpodetexto"/>
        <w:rPr>
          <w:sz w:val="20"/>
          <w:szCs w:val="20"/>
        </w:rPr>
      </w:pPr>
    </w:p>
    <w:p w:rsidR="00C61788" w:rsidRDefault="00C61788" w:rsidP="00C61788">
      <w:pPr>
        <w:pStyle w:val="Ttulo1"/>
      </w:pPr>
      <w:bookmarkStart w:id="29" w:name="_Toc358193254"/>
      <w:bookmarkStart w:id="30" w:name="_Toc366162863"/>
      <w:r>
        <w:t xml:space="preserve">Utilizando o </w:t>
      </w:r>
      <w:proofErr w:type="gramStart"/>
      <w:r>
        <w:t>Menu</w:t>
      </w:r>
      <w:proofErr w:type="gramEnd"/>
      <w:r>
        <w:t xml:space="preserve"> de Contexto</w:t>
      </w:r>
      <w:bookmarkEnd w:id="29"/>
      <w:bookmarkEnd w:id="30"/>
    </w:p>
    <w:p w:rsidR="00C61788" w:rsidRDefault="00C61788" w:rsidP="008A1F01">
      <w:pPr>
        <w:pStyle w:val="Corpodetexto"/>
      </w:pPr>
    </w:p>
    <w:p w:rsidR="00C61788" w:rsidRDefault="00C61788" w:rsidP="00C61788">
      <w:pPr>
        <w:pStyle w:val="Corpodetexto"/>
      </w:pPr>
      <w:r>
        <w:t xml:space="preserve">É possível compactar e descompactar arquivos pelo 7-Zip utilizando o </w:t>
      </w:r>
      <w:proofErr w:type="gramStart"/>
      <w:r>
        <w:t>menu</w:t>
      </w:r>
      <w:proofErr w:type="gramEnd"/>
      <w:r>
        <w:t xml:space="preserve"> de contexto do </w:t>
      </w:r>
      <w:r w:rsidRPr="00C46359">
        <w:rPr>
          <w:i/>
        </w:rPr>
        <w:t>Windows</w:t>
      </w:r>
      <w:r>
        <w:t>. Este recurso permite que as operações sejam executada</w:t>
      </w:r>
      <w:r w:rsidR="007D6F3D">
        <w:t>s</w:t>
      </w:r>
      <w:r>
        <w:t xml:space="preserve"> mais rapidamente, sem a necessidade de abrir o aplicativo.</w:t>
      </w:r>
    </w:p>
    <w:p w:rsidR="00C61788" w:rsidRDefault="00C61788" w:rsidP="00C61788">
      <w:pPr>
        <w:pStyle w:val="Corpodetexto"/>
      </w:pPr>
    </w:p>
    <w:p w:rsidR="00C61788" w:rsidRDefault="00C61788" w:rsidP="008A1F01">
      <w:pPr>
        <w:pStyle w:val="Corpodetexto"/>
      </w:pPr>
      <w:r>
        <w:t xml:space="preserve">Para compactar pastas ou arquivos pelo </w:t>
      </w:r>
      <w:proofErr w:type="gramStart"/>
      <w:r>
        <w:t>menu</w:t>
      </w:r>
      <w:proofErr w:type="gramEnd"/>
      <w:r>
        <w:t xml:space="preserve"> de contexto do 7-Zip, proceder da seguinte maneira:</w:t>
      </w:r>
    </w:p>
    <w:p w:rsidR="00C61788" w:rsidRDefault="00C61788" w:rsidP="008A1F01">
      <w:pPr>
        <w:pStyle w:val="Corpodetexto"/>
        <w:numPr>
          <w:ilvl w:val="0"/>
          <w:numId w:val="28"/>
        </w:numPr>
      </w:pPr>
      <w:r>
        <w:t xml:space="preserve">Abra o </w:t>
      </w:r>
      <w:r w:rsidRPr="00C46359">
        <w:rPr>
          <w:i/>
        </w:rPr>
        <w:t>Windows Explorer</w:t>
      </w:r>
      <w:r>
        <w:t>;</w:t>
      </w:r>
    </w:p>
    <w:p w:rsidR="00C61788" w:rsidRDefault="00C61788" w:rsidP="008A1F01">
      <w:pPr>
        <w:pStyle w:val="Corpodetexto"/>
        <w:numPr>
          <w:ilvl w:val="0"/>
          <w:numId w:val="28"/>
        </w:numPr>
      </w:pPr>
      <w:r>
        <w:t>Selecione as pastas ou arquivos que deseja compactar;</w:t>
      </w:r>
    </w:p>
    <w:p w:rsidR="00C61788" w:rsidRDefault="00C61788" w:rsidP="008A1F01">
      <w:pPr>
        <w:pStyle w:val="Corpodetexto"/>
        <w:numPr>
          <w:ilvl w:val="0"/>
          <w:numId w:val="28"/>
        </w:numPr>
      </w:pPr>
      <w:r>
        <w:t>Clique com o botão direito do mouse em um dos arquivos ou pastas selecionadas;</w:t>
      </w:r>
    </w:p>
    <w:p w:rsidR="00C61788" w:rsidRDefault="00C61788" w:rsidP="008A1F01">
      <w:pPr>
        <w:pStyle w:val="Corpodetexto"/>
        <w:numPr>
          <w:ilvl w:val="0"/>
          <w:numId w:val="28"/>
        </w:numPr>
      </w:pPr>
      <w:r>
        <w:t xml:space="preserve">No </w:t>
      </w:r>
      <w:proofErr w:type="gramStart"/>
      <w:r>
        <w:t>menu</w:t>
      </w:r>
      <w:proofErr w:type="gramEnd"/>
      <w:r>
        <w:t xml:space="preserve"> de contexto, selecione a opção 7-Zip &gt; Adicionar para “</w:t>
      </w:r>
      <w:r w:rsidRPr="00025379">
        <w:rPr>
          <w:i/>
        </w:rPr>
        <w:t>Nome do arquivo.zip</w:t>
      </w:r>
      <w:r>
        <w:t>”;</w:t>
      </w:r>
    </w:p>
    <w:p w:rsidR="00C61788" w:rsidRDefault="00C61788" w:rsidP="00C61788">
      <w:pPr>
        <w:pStyle w:val="Corpodetexto"/>
      </w:pPr>
    </w:p>
    <w:p w:rsidR="00C61788" w:rsidRDefault="00C61788" w:rsidP="00C61788">
      <w:pPr>
        <w:pStyle w:val="Corpodetexto"/>
      </w:pPr>
      <w:r>
        <w:t>O arquivo compactado será gerado na mesma pasta que est</w:t>
      </w:r>
      <w:r w:rsidR="007D6F3D">
        <w:t>á</w:t>
      </w:r>
      <w:r>
        <w:t xml:space="preserve"> aberta no </w:t>
      </w:r>
      <w:r w:rsidRPr="00C46359">
        <w:rPr>
          <w:i/>
        </w:rPr>
        <w:t>Windows Explorer</w:t>
      </w:r>
      <w:r>
        <w:t xml:space="preserve">, e com o nome sugerido no </w:t>
      </w:r>
      <w:proofErr w:type="gramStart"/>
      <w:r>
        <w:t>menu</w:t>
      </w:r>
      <w:proofErr w:type="gramEnd"/>
      <w:r>
        <w:t xml:space="preserve"> de contexto.</w:t>
      </w:r>
    </w:p>
    <w:p w:rsidR="00C61788" w:rsidRDefault="00C61788" w:rsidP="00C61788">
      <w:pPr>
        <w:pStyle w:val="Corpodetexto"/>
      </w:pPr>
    </w:p>
    <w:p w:rsidR="00C61788" w:rsidRDefault="00C61788" w:rsidP="008A1F01">
      <w:pPr>
        <w:pStyle w:val="Corpodetexto"/>
      </w:pPr>
      <w:r>
        <w:t>Para descompactar um arquivo compactado, proceder da seguinte maneira:</w:t>
      </w:r>
    </w:p>
    <w:p w:rsidR="00C61788" w:rsidRDefault="00C61788" w:rsidP="008A1F01">
      <w:pPr>
        <w:pStyle w:val="Corpodetexto"/>
        <w:numPr>
          <w:ilvl w:val="0"/>
          <w:numId w:val="29"/>
        </w:numPr>
      </w:pPr>
      <w:r>
        <w:t xml:space="preserve">Abra o </w:t>
      </w:r>
      <w:r w:rsidRPr="00C46359">
        <w:rPr>
          <w:i/>
        </w:rPr>
        <w:t>Windows Explorer</w:t>
      </w:r>
      <w:r>
        <w:t>;</w:t>
      </w:r>
    </w:p>
    <w:p w:rsidR="00C61788" w:rsidRDefault="00C61788" w:rsidP="008A1F01">
      <w:pPr>
        <w:pStyle w:val="Corpodetexto"/>
        <w:numPr>
          <w:ilvl w:val="0"/>
          <w:numId w:val="29"/>
        </w:numPr>
      </w:pPr>
      <w:r>
        <w:t>Selecione a pasta onde está localizado o arquivo compactado;</w:t>
      </w:r>
    </w:p>
    <w:p w:rsidR="00C61788" w:rsidRDefault="00C61788" w:rsidP="008A1F01">
      <w:pPr>
        <w:pStyle w:val="Corpodetexto"/>
        <w:numPr>
          <w:ilvl w:val="0"/>
          <w:numId w:val="29"/>
        </w:numPr>
      </w:pPr>
      <w:r>
        <w:t>Clique com o botão direito do mouse no arquivo;</w:t>
      </w:r>
    </w:p>
    <w:p w:rsidR="005C02F8" w:rsidRDefault="00C61788" w:rsidP="008A1F01">
      <w:pPr>
        <w:pStyle w:val="Corpodetexto"/>
        <w:numPr>
          <w:ilvl w:val="0"/>
          <w:numId w:val="29"/>
        </w:numPr>
      </w:pPr>
      <w:r>
        <w:t xml:space="preserve">No </w:t>
      </w:r>
      <w:proofErr w:type="gramStart"/>
      <w:r>
        <w:t>menu</w:t>
      </w:r>
      <w:proofErr w:type="gramEnd"/>
      <w:r>
        <w:t xml:space="preserve"> de contexto, selecione a opção 7-Zip &gt; Extrair aqui;</w:t>
      </w:r>
    </w:p>
    <w:p w:rsidR="008A1F01" w:rsidRDefault="008A1F01" w:rsidP="008A1F01">
      <w:pPr>
        <w:pStyle w:val="Corpodetexto"/>
      </w:pPr>
    </w:p>
    <w:p w:rsidR="00C61788" w:rsidRPr="008A1F01" w:rsidRDefault="00C61788" w:rsidP="008A1F01">
      <w:pPr>
        <w:pStyle w:val="Corpodetexto"/>
      </w:pPr>
      <w:r>
        <w:t>O conteúdo do arquivo compactado será extraído para o mesmo local onde es</w:t>
      </w:r>
      <w:r w:rsidR="008A1F01">
        <w:t>tá localizado o próprio arquivo</w:t>
      </w:r>
    </w:p>
    <w:p w:rsidR="0045161E" w:rsidRDefault="0045161E" w:rsidP="00131F84">
      <w:pPr>
        <w:pStyle w:val="Ttulo1"/>
        <w:numPr>
          <w:ilvl w:val="0"/>
          <w:numId w:val="0"/>
        </w:numPr>
        <w:ind w:left="432"/>
        <w:jc w:val="right"/>
      </w:pPr>
      <w:r w:rsidRPr="00131F84">
        <w:lastRenderedPageBreak/>
        <w:tab/>
      </w:r>
      <w:r w:rsidR="00420085">
        <w:fldChar w:fldCharType="begin"/>
      </w:r>
      <w:r w:rsidR="00420085">
        <w:instrText xml:space="preserve"> DOCPROPERTY  "Nome do Documento"  \* MERGEFORMAT </w:instrText>
      </w:r>
      <w:r w:rsidR="00420085">
        <w:fldChar w:fldCharType="separate"/>
      </w:r>
      <w:bookmarkStart w:id="31" w:name="_Toc359506035"/>
      <w:bookmarkStart w:id="32" w:name="_Toc366162864"/>
      <w:r w:rsidR="00C61788">
        <w:t>GMAIL</w:t>
      </w:r>
      <w:r>
        <w:t xml:space="preserve"> - Tutorial de Utilização</w:t>
      </w:r>
      <w:bookmarkEnd w:id="31"/>
      <w:bookmarkEnd w:id="32"/>
      <w:r w:rsidR="00420085">
        <w:fldChar w:fldCharType="end"/>
      </w:r>
    </w:p>
    <w:p w:rsidR="0045161E" w:rsidRDefault="0045161E" w:rsidP="0045161E"/>
    <w:p w:rsidR="0045161E" w:rsidRDefault="0045161E" w:rsidP="00A06FE7">
      <w:pPr>
        <w:pStyle w:val="Ttulo1"/>
        <w:numPr>
          <w:ilvl w:val="0"/>
          <w:numId w:val="23"/>
        </w:numPr>
        <w:jc w:val="both"/>
      </w:pPr>
      <w:bookmarkStart w:id="33" w:name="_Toc359327781"/>
      <w:bookmarkStart w:id="34" w:name="_Toc359502552"/>
      <w:bookmarkStart w:id="35" w:name="_Toc359506036"/>
      <w:bookmarkStart w:id="36" w:name="_Toc366162865"/>
      <w:r>
        <w:t>Introdução</w:t>
      </w:r>
      <w:bookmarkEnd w:id="33"/>
      <w:bookmarkEnd w:id="34"/>
      <w:bookmarkEnd w:id="35"/>
      <w:bookmarkEnd w:id="36"/>
    </w:p>
    <w:p w:rsidR="0045161E" w:rsidRDefault="0045161E" w:rsidP="0045161E">
      <w:pPr>
        <w:pStyle w:val="Corpodetexto"/>
      </w:pPr>
    </w:p>
    <w:p w:rsidR="0045161E" w:rsidRDefault="0045161E" w:rsidP="0045161E">
      <w:pPr>
        <w:pStyle w:val="Corpodetexto"/>
      </w:pPr>
      <w:r>
        <w:t xml:space="preserve">O </w:t>
      </w:r>
      <w:r w:rsidRPr="00377E4E">
        <w:t xml:space="preserve">Gmail (também chamado </w:t>
      </w:r>
      <w:r w:rsidRPr="00C46359">
        <w:rPr>
          <w:i/>
        </w:rPr>
        <w:t>Google Mail</w:t>
      </w:r>
      <w:r w:rsidRPr="00377E4E">
        <w:t xml:space="preserve">) é um serviço de e-mail gratuito fornecido pelo Google. De muitas maneiras, o Gmail é como qualquer outro serviço de e-mail: você pode enviar e receber e-mails, </w:t>
      </w:r>
      <w:r>
        <w:t xml:space="preserve">bloquear </w:t>
      </w:r>
      <w:r w:rsidRPr="00377E4E">
        <w:t xml:space="preserve">spam, criar um </w:t>
      </w:r>
      <w:r>
        <w:t>catálogo</w:t>
      </w:r>
      <w:r w:rsidR="007D6F3D">
        <w:t xml:space="preserve"> de endereços</w:t>
      </w:r>
      <w:r w:rsidRPr="00377E4E">
        <w:t xml:space="preserve"> e fazer outras tarefas básicas </w:t>
      </w:r>
      <w:r w:rsidR="007D6F3D">
        <w:t xml:space="preserve">de </w:t>
      </w:r>
      <w:r w:rsidRPr="00377E4E">
        <w:t>e-mail. Mas também tem algumas características mais originais que ajudam a torná-lo um dos serviços de e</w:t>
      </w:r>
      <w:r>
        <w:t>-mail mais populares na internet</w:t>
      </w:r>
      <w:r w:rsidRPr="00377E4E">
        <w:t>.</w:t>
      </w:r>
    </w:p>
    <w:p w:rsidR="00DE7F5E" w:rsidRDefault="00DE7F5E" w:rsidP="0045161E">
      <w:pPr>
        <w:pStyle w:val="Corpodetexto"/>
      </w:pPr>
    </w:p>
    <w:p w:rsidR="0045161E" w:rsidRDefault="0045161E" w:rsidP="0045161E">
      <w:pPr>
        <w:pStyle w:val="Ttulo1"/>
      </w:pPr>
      <w:bookmarkStart w:id="37" w:name="_Toc359327782"/>
      <w:bookmarkStart w:id="38" w:name="_Toc359502553"/>
      <w:bookmarkStart w:id="39" w:name="_Toc359506037"/>
      <w:bookmarkStart w:id="40" w:name="_Toc366162866"/>
      <w:r>
        <w:t>Criar uma conta no Gmail</w:t>
      </w:r>
      <w:bookmarkEnd w:id="37"/>
      <w:bookmarkEnd w:id="38"/>
      <w:bookmarkEnd w:id="39"/>
      <w:bookmarkEnd w:id="40"/>
    </w:p>
    <w:p w:rsidR="0045161E" w:rsidRPr="00647884" w:rsidRDefault="0045161E" w:rsidP="0045161E"/>
    <w:p w:rsidR="00DE7F5E" w:rsidRDefault="0045161E" w:rsidP="0045161E">
      <w:pPr>
        <w:pStyle w:val="Corpodetexto"/>
      </w:pPr>
      <w:r>
        <w:t xml:space="preserve">Para criar um endereço do Gmail, primeiro é necessário criar uma conta </w:t>
      </w:r>
      <w:r w:rsidR="007D6F3D">
        <w:t>n</w:t>
      </w:r>
      <w:r>
        <w:t>o Google. O Gmail irá redirecioná-lo para a página de inscrição do Google automaticamente, e ness</w:t>
      </w:r>
      <w:r w:rsidR="007D6F3D">
        <w:t>a</w:t>
      </w:r>
      <w:r>
        <w:t xml:space="preserve"> página será necessário fornecer algumas informações básicas como seu nome, </w:t>
      </w:r>
      <w:r w:rsidR="007D6F3D">
        <w:t xml:space="preserve">data de </w:t>
      </w:r>
      <w:r>
        <w:t xml:space="preserve">aniversário, sexo e localização. Você também terá que escolher um nome para o seu novo endereço do Gmail. </w:t>
      </w:r>
    </w:p>
    <w:p w:rsidR="00085910" w:rsidRDefault="00085910" w:rsidP="0045161E">
      <w:pPr>
        <w:pStyle w:val="Corpodetexto"/>
      </w:pPr>
    </w:p>
    <w:p w:rsidR="0045161E" w:rsidRDefault="0045161E" w:rsidP="0045161E">
      <w:pPr>
        <w:pStyle w:val="Corpodetexto"/>
      </w:pPr>
      <w:r>
        <w:t>Depois de criar uma conta, você vai ser capaz de começar a adicionar contatos e ajustar suas configurações de e-mail.</w:t>
      </w:r>
    </w:p>
    <w:p w:rsidR="0045161E" w:rsidRDefault="0045161E" w:rsidP="0045161E">
      <w:pPr>
        <w:pStyle w:val="Corpodetexto"/>
      </w:pPr>
    </w:p>
    <w:p w:rsidR="0045161E" w:rsidRDefault="0045161E" w:rsidP="0045161E">
      <w:pPr>
        <w:pStyle w:val="Corpodetexto"/>
      </w:pPr>
      <w:r>
        <w:t>Para criar uma conta no Google:</w:t>
      </w:r>
    </w:p>
    <w:p w:rsidR="0045161E" w:rsidRDefault="0045161E" w:rsidP="0045161E">
      <w:pPr>
        <w:pStyle w:val="Corpodetexto"/>
        <w:numPr>
          <w:ilvl w:val="0"/>
          <w:numId w:val="4"/>
        </w:numPr>
      </w:pPr>
      <w:r>
        <w:t xml:space="preserve">Ir para o site do Gmail: </w:t>
      </w:r>
      <w:r w:rsidRPr="00B738A4">
        <w:rPr>
          <w:i/>
        </w:rPr>
        <w:t>www.gmail.com</w:t>
      </w:r>
      <w:r>
        <w:t>;</w:t>
      </w:r>
    </w:p>
    <w:p w:rsidR="0045161E" w:rsidRDefault="0045161E" w:rsidP="0045161E">
      <w:pPr>
        <w:pStyle w:val="Corpodetexto"/>
        <w:numPr>
          <w:ilvl w:val="0"/>
          <w:numId w:val="4"/>
        </w:numPr>
      </w:pPr>
      <w:r>
        <w:t>Clique no botão “Criar uma Conta”; O Gmail irá redirecioná-lo para a uma nova página para criar a Conta Google.</w:t>
      </w:r>
    </w:p>
    <w:p w:rsidR="0045161E" w:rsidRDefault="0045161E" w:rsidP="0045161E">
      <w:pPr>
        <w:pStyle w:val="Corpodetexto"/>
        <w:numPr>
          <w:ilvl w:val="0"/>
          <w:numId w:val="4"/>
        </w:numPr>
      </w:pPr>
      <w:r>
        <w:t xml:space="preserve">Preencher o formulário com suas informações. Escreva seu nome e sobrenome. </w:t>
      </w:r>
    </w:p>
    <w:p w:rsidR="0045161E" w:rsidRDefault="0045161E" w:rsidP="0045161E">
      <w:pPr>
        <w:pStyle w:val="Corpodetexto"/>
        <w:numPr>
          <w:ilvl w:val="0"/>
          <w:numId w:val="4"/>
        </w:numPr>
      </w:pPr>
      <w:r>
        <w:t xml:space="preserve">Digite o nome de usuário do Google que você deseja usar. Este será o seu endereço de e-mail no Gmail. O Google verifica a disponibilidade do nome de usuário para certificar-se de que o nome ainda não tenha sido </w:t>
      </w:r>
      <w:r w:rsidR="0084621B">
        <w:t>utilizado.</w:t>
      </w:r>
    </w:p>
    <w:p w:rsidR="0045161E" w:rsidRDefault="0045161E" w:rsidP="0045161E">
      <w:pPr>
        <w:pStyle w:val="Corpodetexto"/>
        <w:numPr>
          <w:ilvl w:val="0"/>
          <w:numId w:val="4"/>
        </w:numPr>
      </w:pPr>
      <w:r>
        <w:t xml:space="preserve">Digite sua senha desejada. Assim como com qualquer serviço online, é importante escolher uma senha </w:t>
      </w:r>
      <w:r w:rsidR="0084621B">
        <w:t>“</w:t>
      </w:r>
      <w:r>
        <w:t>forte</w:t>
      </w:r>
      <w:r w:rsidR="0084621B">
        <w:t>”</w:t>
      </w:r>
      <w:r>
        <w:t xml:space="preserve"> - em outras palavras, aquela que é difícil para alguém adivinhar. Quando você digitar a senha desejada, o Gmail vai dizer se ela é forte o suficiente, e se não for forte o suficiente, você pode modificá-la.</w:t>
      </w:r>
    </w:p>
    <w:p w:rsidR="0045161E" w:rsidRDefault="0045161E" w:rsidP="0045161E">
      <w:pPr>
        <w:pStyle w:val="Corpodetexto"/>
        <w:numPr>
          <w:ilvl w:val="0"/>
          <w:numId w:val="4"/>
        </w:numPr>
      </w:pPr>
      <w:r>
        <w:t>Digite a data de nascimento (dia, mês e ano). Selecione seu sexo.</w:t>
      </w:r>
    </w:p>
    <w:p w:rsidR="0045161E" w:rsidRDefault="0045161E" w:rsidP="0045161E">
      <w:pPr>
        <w:pStyle w:val="Corpodetexto"/>
        <w:numPr>
          <w:ilvl w:val="0"/>
          <w:numId w:val="4"/>
        </w:numPr>
      </w:pPr>
      <w:r>
        <w:t>Opcional: Se você quiser que o Google envie uma mensagem de texto via celular caso seja necessário recuperar a senha, preencha o número de telefone.</w:t>
      </w:r>
    </w:p>
    <w:p w:rsidR="0045161E" w:rsidRDefault="0045161E" w:rsidP="0045161E">
      <w:pPr>
        <w:pStyle w:val="Corpodetexto"/>
        <w:numPr>
          <w:ilvl w:val="0"/>
          <w:numId w:val="4"/>
        </w:numPr>
      </w:pPr>
      <w:r>
        <w:t>Opcional: Para manter sua conta segura, digite um endereço de e-mail alternativo na caixa de endereço de e-mail alternativo.</w:t>
      </w:r>
    </w:p>
    <w:p w:rsidR="0045161E" w:rsidRDefault="0045161E" w:rsidP="0045161E">
      <w:pPr>
        <w:pStyle w:val="Corpodetexto"/>
        <w:numPr>
          <w:ilvl w:val="0"/>
          <w:numId w:val="4"/>
        </w:numPr>
      </w:pPr>
      <w:r>
        <w:t>Inserir o texto de verificação, que é solicitado para validar o cadastro, bem como a localização.</w:t>
      </w:r>
    </w:p>
    <w:p w:rsidR="0045161E" w:rsidRDefault="0045161E" w:rsidP="0045161E">
      <w:pPr>
        <w:pStyle w:val="Corpodetexto"/>
        <w:numPr>
          <w:ilvl w:val="0"/>
          <w:numId w:val="4"/>
        </w:numPr>
      </w:pPr>
      <w:r>
        <w:lastRenderedPageBreak/>
        <w:t>Leia os Termos de Serviço e Política de Privacidade e clique na caixa para aceitar.</w:t>
      </w:r>
    </w:p>
    <w:p w:rsidR="0045161E" w:rsidRDefault="0045161E" w:rsidP="0045161E">
      <w:pPr>
        <w:pStyle w:val="Corpodetexto"/>
        <w:numPr>
          <w:ilvl w:val="0"/>
          <w:numId w:val="4"/>
        </w:numPr>
      </w:pPr>
      <w:r>
        <w:t>Opcional: Selecionar a opção permitindo que o Google+ utilize os dados da sua conta Google.</w:t>
      </w:r>
    </w:p>
    <w:p w:rsidR="0045161E" w:rsidRDefault="0045161E" w:rsidP="0045161E">
      <w:pPr>
        <w:pStyle w:val="Corpodetexto"/>
        <w:numPr>
          <w:ilvl w:val="0"/>
          <w:numId w:val="4"/>
        </w:numPr>
      </w:pPr>
      <w:r>
        <w:t>Clique em “Próxima Etapa” para continuar.</w:t>
      </w:r>
    </w:p>
    <w:p w:rsidR="0045161E" w:rsidRDefault="0045161E" w:rsidP="0045161E">
      <w:pPr>
        <w:pStyle w:val="Corpodetexto"/>
        <w:numPr>
          <w:ilvl w:val="0"/>
          <w:numId w:val="4"/>
        </w:numPr>
      </w:pPr>
      <w:r>
        <w:t>A sua página de perfil aparecerá. Clique em Adicionar foto do perfil, se você quiser adicionar uma foto ao seu perfil do Google+. Se você não quer uma foto de perfil, neste momento, clique em “Próxima Etapa”. Você pode adicionar uma foto de perfil mais tarde.</w:t>
      </w:r>
    </w:p>
    <w:p w:rsidR="0045161E" w:rsidRDefault="0045161E" w:rsidP="0045161E">
      <w:pPr>
        <w:pStyle w:val="Corpodetexto"/>
        <w:numPr>
          <w:ilvl w:val="0"/>
          <w:numId w:val="4"/>
        </w:numPr>
      </w:pPr>
      <w:r>
        <w:t>A página de boas-vindas Google irá aparecer. Esta página vai ajudar a explicar os conceitos básicos de sua conta Google e lembrá-lo de seu endereço do Gmail e nome de usuário do Google.</w:t>
      </w:r>
    </w:p>
    <w:p w:rsidR="0045161E" w:rsidRDefault="0045161E" w:rsidP="0045161E">
      <w:pPr>
        <w:pStyle w:val="Corpodetexto"/>
        <w:numPr>
          <w:ilvl w:val="0"/>
          <w:numId w:val="4"/>
        </w:numPr>
      </w:pPr>
      <w:r>
        <w:t>Clique em “Prosseguir para o Gmail”. Você será redirecionado para sua nova caixa de entrada do Gmail.</w:t>
      </w:r>
    </w:p>
    <w:p w:rsidR="0045161E" w:rsidRDefault="0045161E" w:rsidP="0045161E">
      <w:pPr>
        <w:pStyle w:val="Corpodetexto"/>
      </w:pPr>
    </w:p>
    <w:p w:rsidR="0045161E" w:rsidRDefault="0045161E" w:rsidP="0045161E">
      <w:pPr>
        <w:pStyle w:val="Ttulo1"/>
      </w:pPr>
      <w:bookmarkStart w:id="41" w:name="_Toc359327783"/>
      <w:bookmarkStart w:id="42" w:name="_Toc359502554"/>
      <w:bookmarkStart w:id="43" w:name="_Toc359506038"/>
      <w:bookmarkStart w:id="44" w:name="_Toc366162867"/>
      <w:r>
        <w:t>Entrar e Sair do Gmail</w:t>
      </w:r>
      <w:bookmarkEnd w:id="41"/>
      <w:bookmarkEnd w:id="42"/>
      <w:bookmarkEnd w:id="43"/>
      <w:bookmarkEnd w:id="44"/>
    </w:p>
    <w:p w:rsidR="0045161E" w:rsidRPr="00FF5EE2" w:rsidRDefault="0045161E" w:rsidP="0045161E"/>
    <w:p w:rsidR="0045161E" w:rsidRDefault="0045161E" w:rsidP="0045161E">
      <w:pPr>
        <w:pStyle w:val="Corpodetexto"/>
      </w:pPr>
      <w:r w:rsidRPr="00377E4E">
        <w:t>Quando você criar sua conta</w:t>
      </w:r>
      <w:r>
        <w:t xml:space="preserve"> pela primeira vez</w:t>
      </w:r>
      <w:r w:rsidRPr="00377E4E">
        <w:t xml:space="preserve">, </w:t>
      </w:r>
      <w:r>
        <w:t>e</w:t>
      </w:r>
      <w:r w:rsidRPr="00377E4E">
        <w:t xml:space="preserve">stará automaticamente </w:t>
      </w:r>
      <w:r>
        <w:t>conectado ao Gmail.</w:t>
      </w:r>
      <w:r w:rsidRPr="00377E4E">
        <w:t xml:space="preserve"> Na mai</w:t>
      </w:r>
      <w:r>
        <w:t>oria das vezes, no entanto, é preciso</w:t>
      </w:r>
      <w:r w:rsidRPr="00377E4E">
        <w:t xml:space="preserve"> acessar </w:t>
      </w:r>
      <w:r>
        <w:t>a sua conta e, em seguida, encerrar sua conexão. Sair</w:t>
      </w:r>
      <w:r w:rsidRPr="00377E4E">
        <w:t xml:space="preserve"> é especialmente importante se estiver usando um computador compartilhado (por exemplo, em uma biblioteca ou escritório), porque impede que outras pessoas vejam seus e-mails.</w:t>
      </w:r>
    </w:p>
    <w:p w:rsidR="00135491" w:rsidRPr="00377E4E" w:rsidRDefault="00135491" w:rsidP="0045161E">
      <w:pPr>
        <w:pStyle w:val="Corpodetexto"/>
      </w:pPr>
    </w:p>
    <w:p w:rsidR="0045161E" w:rsidRPr="00377E4E" w:rsidRDefault="0045161E" w:rsidP="0045161E">
      <w:pPr>
        <w:pStyle w:val="Corpodetexto"/>
      </w:pPr>
      <w:r>
        <w:t>Para e</w:t>
      </w:r>
      <w:r w:rsidRPr="00377E4E">
        <w:t>ntrar</w:t>
      </w:r>
      <w:r>
        <w:t xml:space="preserve"> no </w:t>
      </w:r>
      <w:proofErr w:type="spellStart"/>
      <w:r>
        <w:t>gmail</w:t>
      </w:r>
      <w:proofErr w:type="spellEnd"/>
      <w:r w:rsidRPr="00377E4E">
        <w:t>:</w:t>
      </w:r>
    </w:p>
    <w:p w:rsidR="0045161E" w:rsidRPr="00377E4E" w:rsidRDefault="00135491" w:rsidP="0045161E">
      <w:pPr>
        <w:pStyle w:val="Corpodetexto"/>
        <w:numPr>
          <w:ilvl w:val="0"/>
          <w:numId w:val="5"/>
        </w:numPr>
      </w:pPr>
      <w:r>
        <w:t xml:space="preserve">Ir para </w:t>
      </w:r>
      <w:r w:rsidRPr="00C46359">
        <w:rPr>
          <w:i/>
        </w:rPr>
        <w:t>www.gmail.com</w:t>
      </w:r>
    </w:p>
    <w:p w:rsidR="0045161E" w:rsidRPr="00377E4E" w:rsidRDefault="0045161E" w:rsidP="0045161E">
      <w:pPr>
        <w:pStyle w:val="Corpodetexto"/>
        <w:numPr>
          <w:ilvl w:val="0"/>
          <w:numId w:val="5"/>
        </w:numPr>
      </w:pPr>
      <w:r w:rsidRPr="00377E4E">
        <w:t xml:space="preserve">Digite seu nome de usuário (seu endereço de e-mail) e senha e clique em </w:t>
      </w:r>
      <w:r>
        <w:t>“</w:t>
      </w:r>
      <w:proofErr w:type="spellStart"/>
      <w:r>
        <w:t>Login</w:t>
      </w:r>
      <w:proofErr w:type="spellEnd"/>
      <w:r>
        <w:t>”</w:t>
      </w:r>
    </w:p>
    <w:p w:rsidR="0045161E" w:rsidRPr="00377E4E" w:rsidRDefault="0045161E" w:rsidP="0045161E">
      <w:pPr>
        <w:pStyle w:val="Corpodetexto"/>
        <w:numPr>
          <w:ilvl w:val="0"/>
          <w:numId w:val="5"/>
        </w:numPr>
      </w:pPr>
      <w:r>
        <w:t>Para sair do Gmail, n</w:t>
      </w:r>
      <w:r w:rsidRPr="00377E4E">
        <w:t xml:space="preserve">o canto superior direito da página, clique no seu nome e selecione </w:t>
      </w:r>
      <w:r>
        <w:t>“</w:t>
      </w:r>
      <w:r w:rsidRPr="00377E4E">
        <w:t>Sair</w:t>
      </w:r>
      <w:r>
        <w:t>”</w:t>
      </w:r>
      <w:r w:rsidRPr="00377E4E">
        <w:t>.</w:t>
      </w:r>
    </w:p>
    <w:p w:rsidR="0045161E" w:rsidRPr="00377E4E" w:rsidRDefault="0045161E" w:rsidP="0045161E">
      <w:pPr>
        <w:pStyle w:val="Corpodetexto"/>
      </w:pPr>
    </w:p>
    <w:p w:rsidR="0045161E" w:rsidRPr="00377E4E" w:rsidRDefault="0045161E" w:rsidP="0045161E">
      <w:pPr>
        <w:pStyle w:val="Ttulo1"/>
      </w:pPr>
      <w:bookmarkStart w:id="45" w:name="_Toc359327784"/>
      <w:bookmarkStart w:id="46" w:name="_Toc359502555"/>
      <w:bookmarkStart w:id="47" w:name="_Toc359506039"/>
      <w:bookmarkStart w:id="48" w:name="_Toc366162868"/>
      <w:r w:rsidRPr="00377E4E">
        <w:t>Configurações de Mensagens</w:t>
      </w:r>
      <w:bookmarkEnd w:id="45"/>
      <w:bookmarkEnd w:id="46"/>
      <w:bookmarkEnd w:id="47"/>
      <w:bookmarkEnd w:id="48"/>
    </w:p>
    <w:p w:rsidR="0045161E" w:rsidRDefault="0045161E" w:rsidP="0045161E">
      <w:pPr>
        <w:pStyle w:val="Corpodetexto"/>
      </w:pPr>
    </w:p>
    <w:p w:rsidR="0045161E" w:rsidRPr="00377E4E" w:rsidRDefault="0045161E" w:rsidP="0045161E">
      <w:pPr>
        <w:pStyle w:val="Corpodetexto"/>
      </w:pPr>
      <w:r w:rsidRPr="00377E4E">
        <w:t>Ocasionalmente, você pode querer fazer ajustes para a aparência ou o comportamento do Gmail. Por exemplo, você pode criar uma assinatura ou uma respost</w:t>
      </w:r>
      <w:r w:rsidR="0084621B">
        <w:t xml:space="preserve">a automática de </w:t>
      </w:r>
      <w:r w:rsidRPr="00377E4E">
        <w:t xml:space="preserve">férias, ou alterar o tema. Esses ajustes podem ser feitos a partir </w:t>
      </w:r>
      <w:r>
        <w:t>de suas configurações de e-mail</w:t>
      </w:r>
      <w:r w:rsidRPr="00377E4E">
        <w:t>.</w:t>
      </w:r>
    </w:p>
    <w:p w:rsidR="0045161E" w:rsidRPr="00377E4E" w:rsidRDefault="0045161E" w:rsidP="0045161E">
      <w:pPr>
        <w:pStyle w:val="Corpodetexto"/>
      </w:pPr>
    </w:p>
    <w:p w:rsidR="0045161E" w:rsidRPr="00377E4E" w:rsidRDefault="0045161E" w:rsidP="0045161E">
      <w:pPr>
        <w:pStyle w:val="Corpodetexto"/>
      </w:pPr>
      <w:r w:rsidRPr="00377E4E">
        <w:t xml:space="preserve">Para acessar as configurações de </w:t>
      </w:r>
      <w:r w:rsidR="00941887">
        <w:t>e-mail</w:t>
      </w:r>
      <w:r w:rsidRPr="00377E4E">
        <w:t>:</w:t>
      </w:r>
    </w:p>
    <w:p w:rsidR="0045161E" w:rsidRDefault="0045161E" w:rsidP="0045161E">
      <w:pPr>
        <w:pStyle w:val="Corpodetexto"/>
        <w:numPr>
          <w:ilvl w:val="0"/>
          <w:numId w:val="6"/>
        </w:numPr>
      </w:pPr>
      <w:r w:rsidRPr="00377E4E">
        <w:t>Clique no ícone de engrenagem no canto superior direito da página e selecione Configurações.</w:t>
      </w:r>
    </w:p>
    <w:p w:rsidR="0045161E" w:rsidRDefault="0045161E" w:rsidP="0045161E">
      <w:pPr>
        <w:pStyle w:val="Corpodetexto"/>
        <w:numPr>
          <w:ilvl w:val="0"/>
          <w:numId w:val="6"/>
        </w:numPr>
      </w:pPr>
      <w:r w:rsidRPr="00377E4E">
        <w:t>A partir daqui, você pode selecionar a categoria que você deseja editar.</w:t>
      </w:r>
    </w:p>
    <w:p w:rsidR="00DE7F5E" w:rsidRPr="00377E4E" w:rsidRDefault="00DE7F5E" w:rsidP="00DE7F5E">
      <w:pPr>
        <w:pStyle w:val="Corpodetexto"/>
      </w:pPr>
    </w:p>
    <w:p w:rsidR="0045161E" w:rsidRDefault="0045161E" w:rsidP="0045161E">
      <w:pPr>
        <w:pStyle w:val="Ttulo1"/>
      </w:pPr>
      <w:bookmarkStart w:id="49" w:name="_Toc359327785"/>
      <w:bookmarkStart w:id="50" w:name="_Toc359502556"/>
      <w:bookmarkStart w:id="51" w:name="_Toc359506040"/>
      <w:bookmarkStart w:id="52" w:name="_Toc366162869"/>
      <w:r>
        <w:lastRenderedPageBreak/>
        <w:t>Adicionando Contatos</w:t>
      </w:r>
      <w:bookmarkEnd w:id="49"/>
      <w:bookmarkEnd w:id="50"/>
      <w:bookmarkEnd w:id="51"/>
      <w:bookmarkEnd w:id="52"/>
    </w:p>
    <w:p w:rsidR="0045161E" w:rsidRPr="009F3948" w:rsidRDefault="0045161E" w:rsidP="0045161E"/>
    <w:p w:rsidR="0045161E" w:rsidRDefault="0045161E" w:rsidP="0045161E">
      <w:pPr>
        <w:pStyle w:val="Corpodetexto"/>
      </w:pPr>
      <w:r>
        <w:t>Como todos os grandes provedores de e-mail, o Gmail permite que você mantenha um livro de endereços de contatos para que você não tenha que memorizar os endereços de e-mail de todos. Você também pode adicionar outras informações de contato, como números de telefone, aniversários e endereços físicos.</w:t>
      </w:r>
    </w:p>
    <w:p w:rsidR="0045161E" w:rsidRDefault="0045161E" w:rsidP="0045161E">
      <w:pPr>
        <w:pStyle w:val="Corpodetexto"/>
      </w:pPr>
    </w:p>
    <w:p w:rsidR="0045161E" w:rsidRDefault="0045161E" w:rsidP="0045161E">
      <w:pPr>
        <w:pStyle w:val="Corpodetexto"/>
      </w:pPr>
      <w:r>
        <w:t>Para adicionar um contato:</w:t>
      </w:r>
    </w:p>
    <w:p w:rsidR="0045161E" w:rsidRDefault="0045161E" w:rsidP="0045161E">
      <w:pPr>
        <w:pStyle w:val="Corpodetexto"/>
        <w:numPr>
          <w:ilvl w:val="0"/>
          <w:numId w:val="7"/>
        </w:numPr>
      </w:pPr>
      <w:r>
        <w:t xml:space="preserve">No </w:t>
      </w:r>
      <w:proofErr w:type="gramStart"/>
      <w:r>
        <w:t>menu</w:t>
      </w:r>
      <w:proofErr w:type="gramEnd"/>
      <w:r>
        <w:t xml:space="preserve"> “</w:t>
      </w:r>
      <w:proofErr w:type="spellStart"/>
      <w:r w:rsidRPr="00C46359">
        <w:rPr>
          <w:i/>
        </w:rPr>
        <w:t>drop-down</w:t>
      </w:r>
      <w:proofErr w:type="spellEnd"/>
      <w:r>
        <w:t>” do Gmail, localizado no canto superior esquerdo, selecione “Contatos”.</w:t>
      </w:r>
    </w:p>
    <w:p w:rsidR="0045161E" w:rsidRDefault="0045161E" w:rsidP="0045161E">
      <w:pPr>
        <w:pStyle w:val="Corpodetexto"/>
        <w:numPr>
          <w:ilvl w:val="0"/>
          <w:numId w:val="7"/>
        </w:numPr>
      </w:pPr>
      <w:r>
        <w:t>Sua tela de contatos aparecerá. Clique em “Novo Contato”.</w:t>
      </w:r>
    </w:p>
    <w:p w:rsidR="0045161E" w:rsidRDefault="0045161E" w:rsidP="0045161E">
      <w:pPr>
        <w:pStyle w:val="Corpodetexto"/>
        <w:numPr>
          <w:ilvl w:val="0"/>
          <w:numId w:val="7"/>
        </w:numPr>
      </w:pPr>
      <w:r>
        <w:t>Digite o nome da pessoa e endereço de e-mail. Você também pode digitar informações adicionais de contato, se desejar. Todas as alterações que você fizer serão salvas automaticamente.</w:t>
      </w:r>
    </w:p>
    <w:p w:rsidR="00DE7F5E" w:rsidRDefault="00DE7F5E" w:rsidP="0045161E">
      <w:pPr>
        <w:pStyle w:val="Corpodetexto"/>
      </w:pPr>
    </w:p>
    <w:p w:rsidR="0045161E" w:rsidRDefault="0045161E" w:rsidP="0045161E">
      <w:pPr>
        <w:pStyle w:val="Corpodetexto"/>
      </w:pPr>
      <w:r>
        <w:t>Para editar um contato:</w:t>
      </w:r>
    </w:p>
    <w:p w:rsidR="0045161E" w:rsidRDefault="0045161E" w:rsidP="0045161E">
      <w:pPr>
        <w:pStyle w:val="Corpodetexto"/>
        <w:numPr>
          <w:ilvl w:val="0"/>
          <w:numId w:val="8"/>
        </w:numPr>
      </w:pPr>
      <w:r>
        <w:t xml:space="preserve">No painel de </w:t>
      </w:r>
      <w:proofErr w:type="gramStart"/>
      <w:r>
        <w:t>menu</w:t>
      </w:r>
      <w:proofErr w:type="gramEnd"/>
      <w:r>
        <w:t xml:space="preserve"> à esquerda, clique em Meus </w:t>
      </w:r>
      <w:r w:rsidR="00135491">
        <w:t>C</w:t>
      </w:r>
      <w:r>
        <w:t>ontatos.</w:t>
      </w:r>
    </w:p>
    <w:p w:rsidR="0045161E" w:rsidRDefault="0045161E" w:rsidP="0045161E">
      <w:pPr>
        <w:pStyle w:val="Corpodetexto"/>
        <w:numPr>
          <w:ilvl w:val="0"/>
          <w:numId w:val="8"/>
        </w:numPr>
      </w:pPr>
      <w:r>
        <w:t>Clique no contato que você gostaria de editar.</w:t>
      </w:r>
    </w:p>
    <w:p w:rsidR="0045161E" w:rsidRDefault="0045161E" w:rsidP="0045161E">
      <w:pPr>
        <w:pStyle w:val="Corpodetexto"/>
        <w:numPr>
          <w:ilvl w:val="0"/>
          <w:numId w:val="8"/>
        </w:numPr>
      </w:pPr>
      <w:r>
        <w:t xml:space="preserve">Agora você pode fazer as alterações que deseja </w:t>
      </w:r>
      <w:r w:rsidR="00135491">
        <w:t>n</w:t>
      </w:r>
      <w:r>
        <w:t>o contato.</w:t>
      </w:r>
    </w:p>
    <w:p w:rsidR="00DE7F5E" w:rsidRDefault="00DE7F5E" w:rsidP="0045161E">
      <w:pPr>
        <w:pStyle w:val="Corpodetexto"/>
      </w:pPr>
    </w:p>
    <w:p w:rsidR="0045161E" w:rsidRDefault="0045161E" w:rsidP="0045161E">
      <w:pPr>
        <w:pStyle w:val="Corpodetexto"/>
      </w:pPr>
      <w:r>
        <w:t xml:space="preserve">Por padrão, quando você envia um e-mail para um novo endereço, </w:t>
      </w:r>
      <w:r w:rsidR="00135491">
        <w:t xml:space="preserve">o </w:t>
      </w:r>
      <w:r>
        <w:t>Gmail adiciona o endereço para seus contatos. Você pode então ir para os seus contatos para editar as informações da pessoa, se necessário.</w:t>
      </w:r>
    </w:p>
    <w:p w:rsidR="0045161E" w:rsidRDefault="0045161E" w:rsidP="0045161E">
      <w:pPr>
        <w:pStyle w:val="Corpodetexto"/>
      </w:pPr>
    </w:p>
    <w:p w:rsidR="0045161E" w:rsidRDefault="0045161E" w:rsidP="0045161E">
      <w:pPr>
        <w:pStyle w:val="Ttulo1"/>
      </w:pPr>
      <w:bookmarkStart w:id="53" w:name="_Toc359327786"/>
      <w:bookmarkStart w:id="54" w:name="_Toc359502557"/>
      <w:bookmarkStart w:id="55" w:name="_Toc359506041"/>
      <w:bookmarkStart w:id="56" w:name="_Toc366162870"/>
      <w:r>
        <w:t>Enviar um e-mail</w:t>
      </w:r>
      <w:bookmarkEnd w:id="53"/>
      <w:bookmarkEnd w:id="54"/>
      <w:bookmarkEnd w:id="55"/>
      <w:bookmarkEnd w:id="56"/>
    </w:p>
    <w:p w:rsidR="0045161E" w:rsidRDefault="0045161E" w:rsidP="0045161E">
      <w:pPr>
        <w:pStyle w:val="Corpodetexto"/>
      </w:pPr>
    </w:p>
    <w:p w:rsidR="0045161E" w:rsidRDefault="0045161E" w:rsidP="0045161E">
      <w:pPr>
        <w:pStyle w:val="Corpodetexto"/>
      </w:pPr>
      <w:r>
        <w:t>Agora que a conta do Gmail está criada, é possível enviar mensagens de e-mail. Escrever um e-mail pode ser t</w:t>
      </w:r>
      <w:r w:rsidR="0084621B">
        <w:t>ão simples como apenas digitar</w:t>
      </w:r>
      <w:r>
        <w:t xml:space="preserve"> uma mensagem, ou você pode usar a formatação de texto, anexos e uma assinatura para personalizar a sua mensagem.</w:t>
      </w:r>
    </w:p>
    <w:p w:rsidR="00DE7F5E" w:rsidRDefault="00DE7F5E" w:rsidP="0045161E">
      <w:pPr>
        <w:pStyle w:val="Corpodetexto"/>
      </w:pPr>
    </w:p>
    <w:p w:rsidR="0045161E" w:rsidRDefault="0045161E" w:rsidP="0045161E">
      <w:pPr>
        <w:pStyle w:val="Corpodetexto"/>
      </w:pPr>
      <w:r>
        <w:t>Para enviar um e-mail:</w:t>
      </w:r>
    </w:p>
    <w:p w:rsidR="0045161E" w:rsidRDefault="0045161E" w:rsidP="0045161E">
      <w:pPr>
        <w:pStyle w:val="Corpodetexto"/>
        <w:numPr>
          <w:ilvl w:val="0"/>
          <w:numId w:val="9"/>
        </w:numPr>
      </w:pPr>
      <w:r>
        <w:t xml:space="preserve">No painel de </w:t>
      </w:r>
      <w:proofErr w:type="gramStart"/>
      <w:r>
        <w:t>menu</w:t>
      </w:r>
      <w:proofErr w:type="gramEnd"/>
      <w:r>
        <w:t xml:space="preserve"> à esquerda, clique no botão “Escrever”. </w:t>
      </w:r>
    </w:p>
    <w:p w:rsidR="0045161E" w:rsidRDefault="0045161E" w:rsidP="0045161E">
      <w:pPr>
        <w:pStyle w:val="Corpodetexto"/>
        <w:numPr>
          <w:ilvl w:val="0"/>
          <w:numId w:val="9"/>
        </w:numPr>
      </w:pPr>
      <w:r>
        <w:t>A janela de composição irá aparecer no canto inferior direito da página.</w:t>
      </w:r>
    </w:p>
    <w:p w:rsidR="0045161E" w:rsidRDefault="0045161E" w:rsidP="0045161E">
      <w:pPr>
        <w:pStyle w:val="Corpodetexto"/>
        <w:numPr>
          <w:ilvl w:val="0"/>
          <w:numId w:val="9"/>
        </w:numPr>
      </w:pPr>
      <w:r>
        <w:t>Adicionar um ou mais destinatários ao campo “Para:”. Há duas maneiras de fazer isso:</w:t>
      </w:r>
    </w:p>
    <w:p w:rsidR="0045161E" w:rsidRDefault="0045161E" w:rsidP="0045161E">
      <w:pPr>
        <w:pStyle w:val="Corpodetexto"/>
        <w:numPr>
          <w:ilvl w:val="0"/>
          <w:numId w:val="10"/>
        </w:numPr>
      </w:pPr>
      <w:r>
        <w:t>Digite um ou mais endereços de e-mail, separados por vírgulas.</w:t>
      </w:r>
    </w:p>
    <w:p w:rsidR="0045161E" w:rsidRDefault="0045161E" w:rsidP="0045161E">
      <w:pPr>
        <w:pStyle w:val="Corpodetexto"/>
        <w:numPr>
          <w:ilvl w:val="0"/>
          <w:numId w:val="10"/>
        </w:numPr>
      </w:pPr>
      <w:r>
        <w:t>Clique no título “Para:”, para selecionar os destinatários de seus contatos, e, em seguida, clique em Selecionar.</w:t>
      </w:r>
    </w:p>
    <w:p w:rsidR="0045161E" w:rsidRDefault="0045161E" w:rsidP="0045161E">
      <w:pPr>
        <w:pStyle w:val="Corpodetexto"/>
        <w:numPr>
          <w:ilvl w:val="0"/>
          <w:numId w:val="9"/>
        </w:numPr>
      </w:pPr>
      <w:r>
        <w:lastRenderedPageBreak/>
        <w:t>Digite um assunto para a mensagem.</w:t>
      </w:r>
    </w:p>
    <w:p w:rsidR="0045161E" w:rsidRDefault="0045161E" w:rsidP="0045161E">
      <w:pPr>
        <w:pStyle w:val="Corpodetexto"/>
        <w:numPr>
          <w:ilvl w:val="0"/>
          <w:numId w:val="9"/>
        </w:numPr>
      </w:pPr>
      <w:r>
        <w:t>No campo Corpo, digite a sua mensagem. Quando estiver pronto, clique em “Enviar”.</w:t>
      </w:r>
    </w:p>
    <w:p w:rsidR="0045161E" w:rsidRDefault="0045161E" w:rsidP="0045161E">
      <w:pPr>
        <w:pStyle w:val="Corpodetexto"/>
      </w:pPr>
    </w:p>
    <w:p w:rsidR="0045161E" w:rsidRDefault="0045161E" w:rsidP="0045161E">
      <w:pPr>
        <w:pStyle w:val="Corpodetexto"/>
      </w:pPr>
      <w:r>
        <w:t>Se a pessoa que você está enviando já é um dos seus contatos, você pode começar a digitar seu primeiro nome, sobrenome, endereço ou e-mail e Gmail irá exibir o contato abaixo do campo “Para:”. Você pode, em seguida, pressionar a tecla “</w:t>
      </w:r>
      <w:proofErr w:type="spellStart"/>
      <w:r>
        <w:t>Enter</w:t>
      </w:r>
      <w:proofErr w:type="spellEnd"/>
      <w:r>
        <w:t>” para adicionar a pessoa para o campo “Para:”.</w:t>
      </w:r>
    </w:p>
    <w:p w:rsidR="00D746D1" w:rsidRDefault="00D746D1" w:rsidP="0045161E">
      <w:pPr>
        <w:pStyle w:val="Corpodetexto"/>
      </w:pPr>
    </w:p>
    <w:p w:rsidR="0045161E" w:rsidRDefault="0045161E" w:rsidP="0045161E">
      <w:pPr>
        <w:pStyle w:val="Ttulo1"/>
      </w:pPr>
      <w:bookmarkStart w:id="57" w:name="_Toc359327787"/>
      <w:bookmarkStart w:id="58" w:name="_Toc359502558"/>
      <w:bookmarkStart w:id="59" w:name="_Toc359506042"/>
      <w:bookmarkStart w:id="60" w:name="_Toc366162871"/>
      <w:r>
        <w:t>Adicionar Anexos</w:t>
      </w:r>
      <w:bookmarkEnd w:id="57"/>
      <w:bookmarkEnd w:id="58"/>
      <w:bookmarkEnd w:id="59"/>
      <w:bookmarkEnd w:id="60"/>
    </w:p>
    <w:p w:rsidR="0045161E" w:rsidRPr="0058158A" w:rsidRDefault="0045161E" w:rsidP="0045161E"/>
    <w:p w:rsidR="0045161E" w:rsidRDefault="0045161E" w:rsidP="0045161E">
      <w:pPr>
        <w:pStyle w:val="Corpodetexto"/>
      </w:pPr>
      <w:r>
        <w:t xml:space="preserve">Um anexo </w:t>
      </w:r>
      <w:r w:rsidR="0084621B">
        <w:t>é simplesmente um arquivo (</w:t>
      </w:r>
      <w:r>
        <w:t>uma imagem ou documento) que é enviado juntamente com o seu e-mail. Por exemplo, se você está se candidatando a um emprego, é possível enviar o seu currículo como um anexo, com o corpo do e-mail sendo a carta de apresentação. É uma boa prática incluir uma mensagem no corpo do e-mail explicando o que é o anexo, principalmente se o destinatário não está esperando por ele.</w:t>
      </w:r>
    </w:p>
    <w:p w:rsidR="00DE7F5E" w:rsidRDefault="00DE7F5E" w:rsidP="0045161E">
      <w:pPr>
        <w:pStyle w:val="Corpodetexto"/>
      </w:pPr>
    </w:p>
    <w:p w:rsidR="0045161E" w:rsidRDefault="0045161E" w:rsidP="0045161E">
      <w:pPr>
        <w:pStyle w:val="Corpodetexto"/>
      </w:pPr>
      <w:r>
        <w:t xml:space="preserve">Lembre-se de anexar o arquivo antes de clicar em Enviar. </w:t>
      </w:r>
      <w:r w:rsidR="007F2C72">
        <w:t>Esquecer-se de</w:t>
      </w:r>
      <w:r>
        <w:t xml:space="preserve"> anexar um arquivo é um erro bastante comum.</w:t>
      </w:r>
    </w:p>
    <w:p w:rsidR="00DE7F5E" w:rsidRDefault="00DE7F5E" w:rsidP="0045161E">
      <w:pPr>
        <w:pStyle w:val="Corpodetexto"/>
      </w:pPr>
    </w:p>
    <w:p w:rsidR="0045161E" w:rsidRDefault="0045161E" w:rsidP="0045161E">
      <w:pPr>
        <w:pStyle w:val="Corpodetexto"/>
      </w:pPr>
      <w:r>
        <w:t>Para adicionar um anexo:</w:t>
      </w:r>
    </w:p>
    <w:p w:rsidR="0045161E" w:rsidRDefault="0045161E" w:rsidP="0045161E">
      <w:pPr>
        <w:pStyle w:val="Corpodetexto"/>
        <w:numPr>
          <w:ilvl w:val="0"/>
          <w:numId w:val="11"/>
        </w:numPr>
      </w:pPr>
      <w:r>
        <w:t>Ao compor um e-mail, clique no ícone que representa</w:t>
      </w:r>
      <w:r w:rsidR="007F2C72">
        <w:t xml:space="preserve"> </w:t>
      </w:r>
      <w:r w:rsidR="005A77C4">
        <w:t>um “c</w:t>
      </w:r>
      <w:r>
        <w:t>lipe</w:t>
      </w:r>
      <w:r w:rsidR="005A77C4">
        <w:t>”</w:t>
      </w:r>
      <w:r>
        <w:t xml:space="preserve"> na parte inferior da janela de composição.</w:t>
      </w:r>
    </w:p>
    <w:p w:rsidR="0045161E" w:rsidRDefault="00396501" w:rsidP="0045161E">
      <w:pPr>
        <w:pStyle w:val="Corpodetexto"/>
        <w:numPr>
          <w:ilvl w:val="0"/>
          <w:numId w:val="11"/>
        </w:numPr>
      </w:pPr>
      <w:r>
        <w:t>A caixa de diálogo “Enviar A</w:t>
      </w:r>
      <w:r w:rsidR="0045161E">
        <w:t>rquivo</w:t>
      </w:r>
      <w:r>
        <w:t>”</w:t>
      </w:r>
      <w:r w:rsidR="0045161E">
        <w:t xml:space="preserve"> aparecerá. Escolha o arquivo que deseja anexar e clique em Abrir. É possível selecionar vários arquivos simultaneamente.</w:t>
      </w:r>
    </w:p>
    <w:p w:rsidR="0045161E" w:rsidRDefault="0045161E" w:rsidP="0045161E">
      <w:pPr>
        <w:pStyle w:val="Corpodetexto"/>
        <w:numPr>
          <w:ilvl w:val="0"/>
          <w:numId w:val="11"/>
        </w:numPr>
      </w:pPr>
      <w:r>
        <w:t>Uma cópia dos arquivos ser</w:t>
      </w:r>
      <w:r w:rsidR="007F2C72">
        <w:t>á</w:t>
      </w:r>
      <w:r>
        <w:t xml:space="preserve"> anexad</w:t>
      </w:r>
      <w:r w:rsidR="007F2C72">
        <w:t>a</w:t>
      </w:r>
      <w:r>
        <w:t xml:space="preserve"> ao e-mail. A maioria dos anexos irá carregar dentro de alguns segundos, mas arquivos maiores podem levar mais tempo.</w:t>
      </w:r>
    </w:p>
    <w:p w:rsidR="0045161E" w:rsidRDefault="0045161E" w:rsidP="0045161E">
      <w:pPr>
        <w:pStyle w:val="Corpodetexto"/>
        <w:numPr>
          <w:ilvl w:val="0"/>
          <w:numId w:val="11"/>
        </w:numPr>
      </w:pPr>
      <w:r>
        <w:t>Quando você estiver pronto para enviar seu e-mail, clique em “Enviar”.</w:t>
      </w:r>
    </w:p>
    <w:p w:rsidR="008A1F01" w:rsidRDefault="008A1F01" w:rsidP="0045161E">
      <w:pPr>
        <w:pStyle w:val="Corpodetexto"/>
      </w:pPr>
    </w:p>
    <w:p w:rsidR="0045161E" w:rsidRDefault="0045161E" w:rsidP="0045161E">
      <w:pPr>
        <w:pStyle w:val="Corpodetexto"/>
      </w:pPr>
      <w:r>
        <w:t>Você pode clicar em “Enviar” antes que os anexos terminem seu carregamento. Ele vai continuar a carregar e o Gmail irá enviar automaticamente o e-mail uma vez que todos os arquivos estejam completos.</w:t>
      </w:r>
    </w:p>
    <w:p w:rsidR="0045161E" w:rsidRDefault="0045161E" w:rsidP="0045161E">
      <w:pPr>
        <w:pStyle w:val="Corpodetexto"/>
      </w:pPr>
    </w:p>
    <w:p w:rsidR="0045161E" w:rsidRDefault="0045161E" w:rsidP="0045161E">
      <w:pPr>
        <w:pStyle w:val="Ttulo1"/>
      </w:pPr>
      <w:bookmarkStart w:id="61" w:name="_Toc359327788"/>
      <w:bookmarkStart w:id="62" w:name="_Toc359502559"/>
      <w:bookmarkStart w:id="63" w:name="_Toc359506043"/>
      <w:bookmarkStart w:id="64" w:name="_Toc366162872"/>
      <w:r w:rsidRPr="0058158A">
        <w:t>Formatação</w:t>
      </w:r>
      <w:r>
        <w:t xml:space="preserve"> do E-mail</w:t>
      </w:r>
      <w:bookmarkEnd w:id="61"/>
      <w:bookmarkEnd w:id="62"/>
      <w:bookmarkEnd w:id="63"/>
      <w:bookmarkEnd w:id="64"/>
    </w:p>
    <w:p w:rsidR="00AF310C" w:rsidRPr="00AF310C" w:rsidRDefault="00AF310C" w:rsidP="00AF310C">
      <w:pPr>
        <w:rPr>
          <w:lang w:eastAsia="pt-BR"/>
        </w:rPr>
      </w:pPr>
    </w:p>
    <w:p w:rsidR="0045161E" w:rsidRPr="0058158A" w:rsidRDefault="0045161E" w:rsidP="0045161E">
      <w:pPr>
        <w:pStyle w:val="Corpodetexto"/>
      </w:pPr>
      <w:r>
        <w:t xml:space="preserve">O </w:t>
      </w:r>
      <w:r w:rsidRPr="0058158A">
        <w:t>Gmail permite que você adicione vários tipos de formatação ao texto.</w:t>
      </w:r>
    </w:p>
    <w:p w:rsidR="0045161E" w:rsidRPr="0058158A" w:rsidRDefault="0045161E" w:rsidP="0045161E">
      <w:pPr>
        <w:pStyle w:val="Corpodetexto"/>
      </w:pPr>
    </w:p>
    <w:p w:rsidR="008A1F01" w:rsidRDefault="0045161E" w:rsidP="0045161E">
      <w:pPr>
        <w:pStyle w:val="Corpodetexto"/>
      </w:pPr>
      <w:r w:rsidRPr="0058158A">
        <w:t>Clique no botão</w:t>
      </w:r>
      <w:r>
        <w:t xml:space="preserve"> “Opções de Formatação”</w:t>
      </w:r>
      <w:r w:rsidRPr="0058158A">
        <w:t xml:space="preserve"> na parte inferior da janela de composição para ver as diferentes opções de formatação.</w:t>
      </w:r>
    </w:p>
    <w:p w:rsidR="0045161E" w:rsidRDefault="0045161E" w:rsidP="0045161E">
      <w:pPr>
        <w:pStyle w:val="Corpodetexto"/>
      </w:pPr>
      <w:r>
        <w:lastRenderedPageBreak/>
        <w:t>Para e-mails mais formais</w:t>
      </w:r>
      <w:r w:rsidRPr="0058158A">
        <w:t xml:space="preserve">, tais como pedidos de emprego, você deve ter cuidado para não adicionar formatação que parece muito informal, como cores brilhantes ou </w:t>
      </w:r>
      <w:proofErr w:type="spellStart"/>
      <w:r w:rsidRPr="00C46359">
        <w:rPr>
          <w:i/>
        </w:rPr>
        <w:t>emoticons</w:t>
      </w:r>
      <w:proofErr w:type="spellEnd"/>
      <w:r w:rsidRPr="0058158A">
        <w:t>.</w:t>
      </w:r>
    </w:p>
    <w:p w:rsidR="0045161E" w:rsidRDefault="0045161E" w:rsidP="0045161E">
      <w:pPr>
        <w:pStyle w:val="Corpodetexto"/>
      </w:pPr>
    </w:p>
    <w:p w:rsidR="0045161E" w:rsidRDefault="0045161E" w:rsidP="0045161E">
      <w:pPr>
        <w:pStyle w:val="Ttulo1"/>
      </w:pPr>
      <w:bookmarkStart w:id="65" w:name="_Toc359327789"/>
      <w:bookmarkStart w:id="66" w:name="_Toc359502560"/>
      <w:bookmarkStart w:id="67" w:name="_Toc359506044"/>
      <w:bookmarkStart w:id="68" w:name="_Toc366162873"/>
      <w:r>
        <w:t>Adicionando uma Assinatura</w:t>
      </w:r>
      <w:bookmarkEnd w:id="65"/>
      <w:bookmarkEnd w:id="66"/>
      <w:bookmarkEnd w:id="67"/>
      <w:bookmarkEnd w:id="68"/>
    </w:p>
    <w:p w:rsidR="0045161E" w:rsidRPr="00A76A1D" w:rsidRDefault="0045161E" w:rsidP="0045161E"/>
    <w:p w:rsidR="0045161E" w:rsidRDefault="0045161E" w:rsidP="0045161E">
      <w:pPr>
        <w:pStyle w:val="Corpodetexto"/>
      </w:pPr>
      <w:r>
        <w:t>A assinatura é um bloco opcional de texto que aparece após cada e-mail que você enviar. Por padrão, o Gmail não inclui uma assinatura, mas é fácil criar uma. Ele normalmente vai incluir o seu nome e algumas informações de contato, como seu número de telefone ou endereço de e-mail. Se você estiver usando o Gmail no trabalho, você pode querer incluir o seu título e endereço da sua empresa ou site.</w:t>
      </w:r>
    </w:p>
    <w:p w:rsidR="0045161E" w:rsidRDefault="0045161E" w:rsidP="0045161E">
      <w:pPr>
        <w:pStyle w:val="Corpodetexto"/>
      </w:pPr>
    </w:p>
    <w:p w:rsidR="0045161E" w:rsidRDefault="008A1F01" w:rsidP="0045161E">
      <w:pPr>
        <w:pStyle w:val="Corpodetexto"/>
      </w:pPr>
      <w:r>
        <w:t>Para adicionar uma assinatura:</w:t>
      </w:r>
    </w:p>
    <w:p w:rsidR="0045161E" w:rsidRDefault="0045161E" w:rsidP="0045161E">
      <w:pPr>
        <w:pStyle w:val="Corpodetexto"/>
        <w:numPr>
          <w:ilvl w:val="0"/>
          <w:numId w:val="12"/>
        </w:numPr>
      </w:pPr>
      <w:r>
        <w:t>Clique no ícone de engrenagem no canto superior direito da página e selecione “Configurações”.</w:t>
      </w:r>
    </w:p>
    <w:p w:rsidR="0045161E" w:rsidRDefault="0045161E" w:rsidP="0045161E">
      <w:pPr>
        <w:pStyle w:val="Corpodetexto"/>
        <w:numPr>
          <w:ilvl w:val="0"/>
          <w:numId w:val="12"/>
        </w:numPr>
      </w:pPr>
      <w:r>
        <w:t>Role para baixo até ver a seção Assinatura.</w:t>
      </w:r>
    </w:p>
    <w:p w:rsidR="0045161E" w:rsidRDefault="0045161E" w:rsidP="0045161E">
      <w:pPr>
        <w:pStyle w:val="Corpodetexto"/>
        <w:numPr>
          <w:ilvl w:val="0"/>
          <w:numId w:val="12"/>
        </w:numPr>
      </w:pPr>
      <w:r>
        <w:t>Digite a assinatura desejada na caixa. Você também pode alterar a fonte, adicionar outra formatação, ou inserir uma imagem, se quiser.</w:t>
      </w:r>
    </w:p>
    <w:p w:rsidR="0045161E" w:rsidRDefault="0045161E" w:rsidP="0045161E">
      <w:pPr>
        <w:pStyle w:val="Corpodetexto"/>
        <w:numPr>
          <w:ilvl w:val="0"/>
          <w:numId w:val="12"/>
        </w:numPr>
      </w:pPr>
      <w:r>
        <w:t>Desça até a parte inferior da página e clique em Salvar alterações.</w:t>
      </w:r>
    </w:p>
    <w:p w:rsidR="0045161E" w:rsidRDefault="0045161E" w:rsidP="0045161E">
      <w:pPr>
        <w:pStyle w:val="Corpodetexto"/>
      </w:pPr>
    </w:p>
    <w:p w:rsidR="0045161E" w:rsidRDefault="0045161E" w:rsidP="0045161E">
      <w:pPr>
        <w:pStyle w:val="Corpodetexto"/>
      </w:pPr>
      <w:r>
        <w:t xml:space="preserve">Você deve manter sua assinatura apenas com as informações necessárias. Em vez de listar todos os números de telefone, endereços de </w:t>
      </w:r>
      <w:r w:rsidR="008F7335">
        <w:t xml:space="preserve">e-mail e endereços de correio, você pode listar apenas </w:t>
      </w:r>
      <w:r>
        <w:t>os mais importantes.</w:t>
      </w:r>
    </w:p>
    <w:p w:rsidR="0045161E" w:rsidRDefault="0045161E" w:rsidP="0045161E">
      <w:pPr>
        <w:pStyle w:val="Corpodetexto"/>
      </w:pPr>
    </w:p>
    <w:p w:rsidR="0045161E" w:rsidRDefault="0045161E" w:rsidP="0045161E">
      <w:pPr>
        <w:pStyle w:val="Corpodetexto"/>
      </w:pPr>
      <w:r>
        <w:t>Tenha em mente que a sua assinatura será vista por muitas pessoas diferentes, de modo que você não pode querer incluir o seu endereço de casa ou qualquer coisa muito pessoal. Mesmo que você só envie e-mails para pessoas de confiança, alguém ainda pode encaminhar seu e-mail para outra pessoa, o que pode revelar a sua assinatura para ainda mais pessoas.</w:t>
      </w:r>
    </w:p>
    <w:p w:rsidR="0045161E" w:rsidRDefault="0045161E" w:rsidP="0045161E">
      <w:pPr>
        <w:pStyle w:val="Corpodetexto"/>
      </w:pPr>
    </w:p>
    <w:p w:rsidR="0045161E" w:rsidRDefault="0045161E" w:rsidP="0045161E">
      <w:pPr>
        <w:pStyle w:val="Ttulo1"/>
      </w:pPr>
      <w:bookmarkStart w:id="69" w:name="_Toc359327790"/>
      <w:bookmarkStart w:id="70" w:name="_Toc359502561"/>
      <w:bookmarkStart w:id="71" w:name="_Toc359506045"/>
      <w:bookmarkStart w:id="72" w:name="_Toc366162874"/>
      <w:r>
        <w:t>Receber um e-mail</w:t>
      </w:r>
      <w:bookmarkEnd w:id="69"/>
      <w:bookmarkEnd w:id="70"/>
      <w:bookmarkEnd w:id="71"/>
      <w:bookmarkEnd w:id="72"/>
    </w:p>
    <w:p w:rsidR="0045161E" w:rsidRDefault="0045161E" w:rsidP="0045161E">
      <w:pPr>
        <w:pStyle w:val="Corpodetexto"/>
      </w:pPr>
    </w:p>
    <w:p w:rsidR="0045161E" w:rsidRDefault="0045161E" w:rsidP="0045161E">
      <w:pPr>
        <w:pStyle w:val="Corpodetexto"/>
      </w:pPr>
      <w:r>
        <w:t>Além de enviar e-mails, você também vai receber e-mails de outras pessoas. Uma vez que você ler um e-mail, existem diversas ações que você pode tomar para responder ao e-mail.</w:t>
      </w:r>
    </w:p>
    <w:p w:rsidR="007F2C72" w:rsidRDefault="007F2C72" w:rsidP="0045161E">
      <w:pPr>
        <w:pStyle w:val="Corpodetexto"/>
      </w:pPr>
    </w:p>
    <w:p w:rsidR="0045161E" w:rsidRDefault="0045161E" w:rsidP="0045161E">
      <w:pPr>
        <w:pStyle w:val="Corpodetexto"/>
      </w:pPr>
      <w:r>
        <w:t xml:space="preserve">Depois de ler um e-mail, você </w:t>
      </w:r>
      <w:r w:rsidR="008F7335">
        <w:t xml:space="preserve">poderá tomar </w:t>
      </w:r>
      <w:r>
        <w:t>a</w:t>
      </w:r>
      <w:r w:rsidR="008F7335">
        <w:t>lgumas ações diferentes</w:t>
      </w:r>
      <w:r>
        <w:t xml:space="preserve">, incluindo abrir um anexo (se houver), responder à mensagem, encaminhá-la para outra pessoa, ou, se você não tem tempo para lidar com o e-mail, acrescentar uma estrela para lembrá-lo para lê-lo mais tarde. Se você vai estar fora da cidade por vários dias ou mais, você também pode criar uma resposta automática de férias que as pessoas saibam que você é incapaz de verificar seu e-mail. </w:t>
      </w:r>
    </w:p>
    <w:p w:rsidR="007F2C72" w:rsidRDefault="007F2C72" w:rsidP="0045161E">
      <w:pPr>
        <w:pStyle w:val="Corpodetexto"/>
      </w:pPr>
    </w:p>
    <w:p w:rsidR="0045161E" w:rsidRDefault="0045161E" w:rsidP="0045161E">
      <w:pPr>
        <w:pStyle w:val="Corpodetexto"/>
      </w:pPr>
      <w:r>
        <w:lastRenderedPageBreak/>
        <w:t xml:space="preserve">Por padrão, qualquer e-mail que você recebe vai para sua caixa de entrada. Você vai ser capaz de dizer que são e-mails não lidos, porque eles estarão em negrito. Você também pode ver o nome do remetente, o assunto do e-mail, e as primeiras palavras do corpo do </w:t>
      </w:r>
      <w:r w:rsidR="00AF310C">
        <w:t>e-mail</w:t>
      </w:r>
      <w:r>
        <w:t xml:space="preserve">. Isso significa que, mesmo antes de você clicar em um e-mail, você pode dizer algumas coisas sobre ele. </w:t>
      </w:r>
    </w:p>
    <w:p w:rsidR="0045161E" w:rsidRDefault="0045161E" w:rsidP="0045161E">
      <w:pPr>
        <w:pStyle w:val="Corpodetexto"/>
      </w:pPr>
    </w:p>
    <w:p w:rsidR="0045161E" w:rsidRDefault="0045161E" w:rsidP="0045161E">
      <w:pPr>
        <w:pStyle w:val="Corpodetexto"/>
      </w:pPr>
      <w:r>
        <w:t xml:space="preserve">Para ler um e-mail: </w:t>
      </w:r>
    </w:p>
    <w:p w:rsidR="0045161E" w:rsidRDefault="0045161E" w:rsidP="0045161E">
      <w:pPr>
        <w:pStyle w:val="Corpodetexto"/>
        <w:numPr>
          <w:ilvl w:val="0"/>
          <w:numId w:val="13"/>
        </w:numPr>
      </w:pPr>
      <w:r>
        <w:t xml:space="preserve">Na caixa de entrada, clique no e-mail que você deseja ler. </w:t>
      </w:r>
    </w:p>
    <w:p w:rsidR="0045161E" w:rsidRDefault="0045161E" w:rsidP="0045161E">
      <w:pPr>
        <w:pStyle w:val="Corpodetexto"/>
        <w:numPr>
          <w:ilvl w:val="0"/>
          <w:numId w:val="13"/>
        </w:numPr>
      </w:pPr>
      <w:r>
        <w:t xml:space="preserve">O e-mail vai abrir na </w:t>
      </w:r>
      <w:proofErr w:type="gramStart"/>
      <w:r>
        <w:t>mesma</w:t>
      </w:r>
      <w:proofErr w:type="gramEnd"/>
      <w:r>
        <w:t xml:space="preserve"> janela. </w:t>
      </w:r>
    </w:p>
    <w:p w:rsidR="0045161E" w:rsidRDefault="0045161E" w:rsidP="0045161E">
      <w:pPr>
        <w:pStyle w:val="Corpodetexto"/>
      </w:pPr>
    </w:p>
    <w:p w:rsidR="0045161E" w:rsidRDefault="0045161E" w:rsidP="0045161E">
      <w:pPr>
        <w:pStyle w:val="Corpodetexto"/>
      </w:pPr>
      <w:r>
        <w:t xml:space="preserve">Além de ler o e-mail, você tem várias opções diferentes de leitura: </w:t>
      </w:r>
    </w:p>
    <w:p w:rsidR="0045161E" w:rsidRDefault="004E5883" w:rsidP="0045161E">
      <w:pPr>
        <w:pStyle w:val="Corpodetexto"/>
        <w:numPr>
          <w:ilvl w:val="0"/>
          <w:numId w:val="14"/>
        </w:numPr>
      </w:pPr>
      <w:r>
        <w:t>Você pode clicar em “Mostrar D</w:t>
      </w:r>
      <w:r w:rsidR="0045161E">
        <w:t>etalhes”</w:t>
      </w:r>
      <w:r>
        <w:t xml:space="preserve"> </w:t>
      </w:r>
      <w:r w:rsidR="0045161E">
        <w:t xml:space="preserve">para ver os endereços de e-mail do remetente, e também a data em que o e-mail foi enviado. </w:t>
      </w:r>
    </w:p>
    <w:p w:rsidR="0045161E" w:rsidRDefault="0045161E" w:rsidP="0045161E">
      <w:pPr>
        <w:pStyle w:val="Corpodetexto"/>
        <w:numPr>
          <w:ilvl w:val="0"/>
          <w:numId w:val="14"/>
        </w:numPr>
      </w:pPr>
      <w:r>
        <w:t xml:space="preserve">Você pode clicar na estrela ao lado do nome do remetente para lembrar-se de </w:t>
      </w:r>
      <w:r w:rsidR="007F2C72">
        <w:t xml:space="preserve">lê-lo </w:t>
      </w:r>
      <w:r>
        <w:t xml:space="preserve">mais tarde. </w:t>
      </w:r>
    </w:p>
    <w:p w:rsidR="0045161E" w:rsidRDefault="0045161E" w:rsidP="0045161E">
      <w:pPr>
        <w:pStyle w:val="Corpodetexto"/>
        <w:numPr>
          <w:ilvl w:val="0"/>
          <w:numId w:val="14"/>
        </w:numPr>
      </w:pPr>
      <w:r>
        <w:t xml:space="preserve">Você pode Responder, Responder a Todos ou Encaminhar o e-mail para outra pessoa. </w:t>
      </w:r>
    </w:p>
    <w:p w:rsidR="0045161E" w:rsidRDefault="0045161E" w:rsidP="0045161E">
      <w:pPr>
        <w:pStyle w:val="Corpodetexto"/>
        <w:numPr>
          <w:ilvl w:val="0"/>
          <w:numId w:val="14"/>
        </w:numPr>
      </w:pPr>
      <w:r>
        <w:t xml:space="preserve">Você pode clicar nos </w:t>
      </w:r>
      <w:proofErr w:type="gramStart"/>
      <w:r>
        <w:t>botões “Próxima” ou “Anterior” do lado</w:t>
      </w:r>
      <w:proofErr w:type="gramEnd"/>
      <w:r>
        <w:t xml:space="preserve"> direito da janela para ver o próximo e-mail (ou o anterior). </w:t>
      </w:r>
    </w:p>
    <w:p w:rsidR="0045161E" w:rsidRDefault="0045161E" w:rsidP="0045161E">
      <w:pPr>
        <w:pStyle w:val="Corpodetexto"/>
        <w:numPr>
          <w:ilvl w:val="0"/>
          <w:numId w:val="14"/>
        </w:numPr>
      </w:pPr>
      <w:r>
        <w:t xml:space="preserve">Você pode voltar para sua caixa de entrada. </w:t>
      </w:r>
    </w:p>
    <w:p w:rsidR="0045161E" w:rsidRDefault="0045161E" w:rsidP="0045161E">
      <w:pPr>
        <w:pStyle w:val="Corpodetexto"/>
      </w:pPr>
    </w:p>
    <w:p w:rsidR="0045161E" w:rsidRDefault="0045161E" w:rsidP="0045161E">
      <w:pPr>
        <w:pStyle w:val="Ttulo1"/>
      </w:pPr>
      <w:bookmarkStart w:id="73" w:name="_Toc359327791"/>
      <w:bookmarkStart w:id="74" w:name="_Toc359502562"/>
      <w:bookmarkStart w:id="75" w:name="_Toc359506046"/>
      <w:bookmarkStart w:id="76" w:name="_Toc366162875"/>
      <w:r>
        <w:t>Anexos</w:t>
      </w:r>
      <w:bookmarkEnd w:id="73"/>
      <w:bookmarkEnd w:id="74"/>
      <w:bookmarkEnd w:id="75"/>
      <w:bookmarkEnd w:id="76"/>
      <w:r>
        <w:t xml:space="preserve"> </w:t>
      </w:r>
    </w:p>
    <w:p w:rsidR="0045161E" w:rsidRPr="00607063" w:rsidRDefault="0045161E" w:rsidP="0045161E"/>
    <w:p w:rsidR="0045161E" w:rsidRDefault="0045161E" w:rsidP="0045161E">
      <w:pPr>
        <w:pStyle w:val="Corpodetexto"/>
      </w:pPr>
      <w:r>
        <w:t xml:space="preserve">É comum receber e-mails que contenham anexos. Geralmente, é preciso baixar o anexo para visualizá-lo. No entanto, muitos tipos de arquivos comuns, como documentos do </w:t>
      </w:r>
      <w:r w:rsidRPr="00C46359">
        <w:rPr>
          <w:i/>
        </w:rPr>
        <w:t>Word</w:t>
      </w:r>
      <w:r>
        <w:t xml:space="preserve"> e imagens podem ser vistos dentro de uma janela do navegador. Se o anexo for uma imagem, você também vai ver uma cópia menor da imagem, chamada de miniatura, dentro do corpo do e-mail. É possível verificar que um e-mail tem </w:t>
      </w:r>
      <w:proofErr w:type="gramStart"/>
      <w:r>
        <w:t>anexos</w:t>
      </w:r>
      <w:proofErr w:type="gramEnd"/>
      <w:r w:rsidR="007F2C72">
        <w:t xml:space="preserve">, </w:t>
      </w:r>
      <w:r>
        <w:t>quando há o ícone de um clipe logo após o título na janela principal do Gmail.</w:t>
      </w:r>
    </w:p>
    <w:p w:rsidR="0045161E" w:rsidRDefault="0045161E" w:rsidP="0045161E">
      <w:pPr>
        <w:pStyle w:val="Corpodetexto"/>
      </w:pPr>
    </w:p>
    <w:p w:rsidR="0045161E" w:rsidRDefault="0045161E" w:rsidP="0045161E">
      <w:pPr>
        <w:pStyle w:val="Corpodetexto"/>
      </w:pPr>
      <w:r>
        <w:t xml:space="preserve">Para abrir um anexo: </w:t>
      </w:r>
    </w:p>
    <w:p w:rsidR="0045161E" w:rsidRDefault="0045161E" w:rsidP="0045161E">
      <w:pPr>
        <w:pStyle w:val="Corpodetexto"/>
        <w:numPr>
          <w:ilvl w:val="0"/>
          <w:numId w:val="15"/>
        </w:numPr>
      </w:pPr>
      <w:r>
        <w:t xml:space="preserve">Abra a mensagem de e-mail que contém o anexo. </w:t>
      </w:r>
    </w:p>
    <w:p w:rsidR="0045161E" w:rsidRDefault="0045161E" w:rsidP="0045161E">
      <w:pPr>
        <w:pStyle w:val="Corpodetexto"/>
        <w:numPr>
          <w:ilvl w:val="0"/>
          <w:numId w:val="15"/>
        </w:numPr>
      </w:pPr>
      <w:r>
        <w:t>Clique na opção “Baixar” ou no ícone do arquivo para salvar o anexo em seu computador. Se o seu computador pergunta</w:t>
      </w:r>
      <w:r w:rsidR="009B1E54">
        <w:t>r</w:t>
      </w:r>
      <w:r>
        <w:t xml:space="preserve"> se você deseja abrir ou salvar, escolha </w:t>
      </w:r>
      <w:r w:rsidR="004E5883">
        <w:t>“</w:t>
      </w:r>
      <w:r>
        <w:t>Salvar</w:t>
      </w:r>
      <w:r w:rsidR="004E5883">
        <w:t>”</w:t>
      </w:r>
      <w:r>
        <w:t xml:space="preserve">. Você pode, em seguida, localizar o arquivo em seu computador e abri-lo. Alternativamente, você pode clicar em </w:t>
      </w:r>
      <w:r w:rsidR="004E5883">
        <w:t>“</w:t>
      </w:r>
      <w:r>
        <w:t>Exibir</w:t>
      </w:r>
      <w:r w:rsidR="004E5883">
        <w:t>”</w:t>
      </w:r>
      <w:r>
        <w:t xml:space="preserve"> para abrir o arquivo dentro do seu navegador, se for um tipo de arquivo que o Gmail reconhece. </w:t>
      </w:r>
    </w:p>
    <w:p w:rsidR="0045161E" w:rsidRDefault="0045161E" w:rsidP="0045161E">
      <w:pPr>
        <w:pStyle w:val="Corpodetexto"/>
      </w:pPr>
    </w:p>
    <w:p w:rsidR="009B1E54" w:rsidRDefault="0045161E" w:rsidP="0045161E">
      <w:pPr>
        <w:pStyle w:val="Corpodetexto"/>
      </w:pPr>
      <w:r>
        <w:t>Geralmente, você deve abrir um anexo somente se for de uma fonte confiável. Alguns anexos podem conter vírus e se você não conhece o remetente, ou, se você não sabe por que eles estão enviando-lhe o anexo, é mais seguro não abri-lo.</w:t>
      </w:r>
    </w:p>
    <w:p w:rsidR="0045161E" w:rsidRDefault="0045161E" w:rsidP="0045161E">
      <w:pPr>
        <w:pStyle w:val="Ttulo1"/>
      </w:pPr>
      <w:bookmarkStart w:id="77" w:name="_Toc359327792"/>
      <w:bookmarkStart w:id="78" w:name="_Toc359502563"/>
      <w:bookmarkStart w:id="79" w:name="_Toc359506047"/>
      <w:bookmarkStart w:id="80" w:name="_Toc366162876"/>
      <w:r>
        <w:lastRenderedPageBreak/>
        <w:t>Respondendo a E-mails</w:t>
      </w:r>
      <w:bookmarkEnd w:id="77"/>
      <w:bookmarkEnd w:id="78"/>
      <w:bookmarkEnd w:id="79"/>
      <w:bookmarkEnd w:id="80"/>
    </w:p>
    <w:p w:rsidR="0045161E" w:rsidRPr="00A80A8A" w:rsidRDefault="0045161E" w:rsidP="0045161E"/>
    <w:p w:rsidR="0045161E" w:rsidRDefault="0045161E" w:rsidP="0045161E">
      <w:pPr>
        <w:pStyle w:val="Corpodetexto"/>
      </w:pPr>
      <w:r>
        <w:t xml:space="preserve">É comum responder a um e-mail que alguém lhe envia, em vez de compor uma nova mensagem. Ao responder, o endereço de e-mail do destinatário aparecerá automaticamente no campo “Para:”, então não é preciso se preocupar em escolher o destinatário. Além disso, uma cópia da mensagem </w:t>
      </w:r>
      <w:r w:rsidR="009B1E54">
        <w:t>d</w:t>
      </w:r>
      <w:r>
        <w:t>a pessoa vai aparecer na sua mensagem como uma citação, o que ajuda a compreender o contexto da mensagem.</w:t>
      </w:r>
    </w:p>
    <w:p w:rsidR="0045161E" w:rsidRDefault="0045161E" w:rsidP="0045161E">
      <w:pPr>
        <w:pStyle w:val="Corpodetexto"/>
      </w:pPr>
    </w:p>
    <w:p w:rsidR="0045161E" w:rsidRDefault="0045161E" w:rsidP="0045161E">
      <w:pPr>
        <w:pStyle w:val="Corpodetexto"/>
      </w:pPr>
      <w:r>
        <w:t>É comum também receber e-mails onde você não é o único destinatário, e é preciso decidir se você quer responder apenas para a pessoa que enviou a mensagem, ou responder a todos (</w:t>
      </w:r>
      <w:r w:rsidR="004E5883">
        <w:t xml:space="preserve">tanto </w:t>
      </w:r>
      <w:r>
        <w:t>remetente</w:t>
      </w:r>
      <w:r w:rsidR="004E5883">
        <w:t>s</w:t>
      </w:r>
      <w:r>
        <w:t xml:space="preserve"> </w:t>
      </w:r>
      <w:r w:rsidR="004E5883">
        <w:t xml:space="preserve">quanto </w:t>
      </w:r>
      <w:r>
        <w:t>destinatários). Por exemplo, se você está colaborando com um grupo de pessoas por e-mail, você provavelmente vai querer responder a todos para que todo mundo receba a mensagem. No entanto, se você quiser enviar uma mensagem unicamente para o remetente, você precisa selecionar a opção de resposta para que a mensagem fique somente entre os dois.</w:t>
      </w:r>
    </w:p>
    <w:p w:rsidR="0045161E" w:rsidRDefault="0045161E" w:rsidP="0045161E">
      <w:pPr>
        <w:pStyle w:val="Corpodetexto"/>
      </w:pPr>
    </w:p>
    <w:p w:rsidR="0045161E" w:rsidRDefault="0045161E" w:rsidP="0045161E">
      <w:pPr>
        <w:pStyle w:val="Corpodetexto"/>
      </w:pPr>
      <w:r>
        <w:t>Para responder a uma mensagem de e-mail:</w:t>
      </w:r>
    </w:p>
    <w:p w:rsidR="0045161E" w:rsidRDefault="0045161E" w:rsidP="0045161E">
      <w:pPr>
        <w:pStyle w:val="Corpodetexto"/>
        <w:numPr>
          <w:ilvl w:val="0"/>
          <w:numId w:val="16"/>
        </w:numPr>
      </w:pPr>
      <w:r>
        <w:t xml:space="preserve">Ao ver a mensagem, clique em “Responder” na parte inferior da mensagem. Se a mensagem foi enviada para vários destinatários, você também terá a opção de “Responder a Todos”. Alternativamente, você pode clicar na seta </w:t>
      </w:r>
      <w:r w:rsidR="004E5883">
        <w:t>“</w:t>
      </w:r>
      <w:r>
        <w:t>Responder</w:t>
      </w:r>
      <w:r w:rsidR="004E5883">
        <w:t>”</w:t>
      </w:r>
      <w:r>
        <w:t xml:space="preserve"> para responder à mensagem.</w:t>
      </w:r>
    </w:p>
    <w:p w:rsidR="0045161E" w:rsidRDefault="0045161E" w:rsidP="0045161E">
      <w:pPr>
        <w:pStyle w:val="Corpodetexto"/>
        <w:numPr>
          <w:ilvl w:val="0"/>
          <w:numId w:val="16"/>
        </w:numPr>
      </w:pPr>
      <w:r>
        <w:t>Você pode clicar em “Para:” e “</w:t>
      </w:r>
      <w:proofErr w:type="spellStart"/>
      <w:r>
        <w:t>Cc</w:t>
      </w:r>
      <w:proofErr w:type="spellEnd"/>
      <w:r>
        <w:t>:” para certificar-se de que está enviando sua mensagem para as pessoas corretas. Todos os destinatários adicionais aparecerão no campo “</w:t>
      </w:r>
      <w:proofErr w:type="spellStart"/>
      <w:r>
        <w:t>Cc</w:t>
      </w:r>
      <w:proofErr w:type="spellEnd"/>
      <w:r>
        <w:t>:”.</w:t>
      </w:r>
    </w:p>
    <w:p w:rsidR="0045161E" w:rsidRDefault="0045161E" w:rsidP="0045161E">
      <w:pPr>
        <w:pStyle w:val="Corpodetexto"/>
        <w:numPr>
          <w:ilvl w:val="0"/>
          <w:numId w:val="16"/>
        </w:numPr>
      </w:pPr>
      <w:r>
        <w:t>Digite sua mensagem no campo Corpo e clique em “Enviar”.</w:t>
      </w:r>
    </w:p>
    <w:p w:rsidR="0045161E" w:rsidRDefault="0045161E" w:rsidP="0045161E">
      <w:pPr>
        <w:pStyle w:val="Corpodetexto"/>
      </w:pPr>
    </w:p>
    <w:p w:rsidR="0045161E" w:rsidRDefault="0045161E" w:rsidP="0045161E">
      <w:pPr>
        <w:pStyle w:val="Ttulo1"/>
      </w:pPr>
      <w:bookmarkStart w:id="81" w:name="_Toc359327793"/>
      <w:bookmarkStart w:id="82" w:name="_Toc359502564"/>
      <w:bookmarkStart w:id="83" w:name="_Toc359506048"/>
      <w:bookmarkStart w:id="84" w:name="_Toc366162877"/>
      <w:r>
        <w:t>Encaminhamento de E-mails</w:t>
      </w:r>
      <w:bookmarkEnd w:id="81"/>
      <w:bookmarkEnd w:id="82"/>
      <w:bookmarkEnd w:id="83"/>
      <w:bookmarkEnd w:id="84"/>
    </w:p>
    <w:p w:rsidR="0045161E" w:rsidRPr="00681708" w:rsidRDefault="0045161E" w:rsidP="0045161E"/>
    <w:p w:rsidR="00DE7F5E" w:rsidRDefault="0045161E" w:rsidP="0045161E">
      <w:pPr>
        <w:pStyle w:val="Corpodetexto"/>
      </w:pPr>
      <w:r>
        <w:t>Você também pode optar por encaminhar um e-mail. Isso basicamente funciona da mesma forma de responder, exceto que é usado para enviar um e-mail para alguém que não era um dos destinatários originais. Assim como uma resposta, a mensagem original aparecerá como uma citação. É recomendado, nesse caso, incluir uma breve mensagem de sua preferência, para explicar por que você está encaminhando no e-mail.</w:t>
      </w:r>
    </w:p>
    <w:p w:rsidR="00085910" w:rsidRDefault="00085910" w:rsidP="0045161E">
      <w:pPr>
        <w:pStyle w:val="Corpodetexto"/>
      </w:pPr>
    </w:p>
    <w:p w:rsidR="0045161E" w:rsidRDefault="0045161E" w:rsidP="0045161E">
      <w:pPr>
        <w:pStyle w:val="Corpodetexto"/>
      </w:pPr>
      <w:r>
        <w:t>Para encaminhar uma mensagem de e-mail:</w:t>
      </w:r>
    </w:p>
    <w:p w:rsidR="0045161E" w:rsidRDefault="0045161E" w:rsidP="0045161E">
      <w:pPr>
        <w:pStyle w:val="Corpodetexto"/>
        <w:numPr>
          <w:ilvl w:val="0"/>
          <w:numId w:val="17"/>
        </w:numPr>
      </w:pPr>
      <w:r>
        <w:t xml:space="preserve">Ao ver a mensagem, clique em “Encaminhar” na parte inferior da mensagem. Alternativamente, você pode selecionar </w:t>
      </w:r>
      <w:r w:rsidR="004E5883">
        <w:t>“</w:t>
      </w:r>
      <w:r>
        <w:t>Encaminhar</w:t>
      </w:r>
      <w:r w:rsidR="004E5883">
        <w:t>”</w:t>
      </w:r>
      <w:r>
        <w:t xml:space="preserve"> no </w:t>
      </w:r>
      <w:proofErr w:type="gramStart"/>
      <w:r>
        <w:t>menu</w:t>
      </w:r>
      <w:proofErr w:type="gramEnd"/>
      <w:r>
        <w:t xml:space="preserve"> ao lado da seta resposta.</w:t>
      </w:r>
    </w:p>
    <w:p w:rsidR="0045161E" w:rsidRDefault="0045161E" w:rsidP="0045161E">
      <w:pPr>
        <w:pStyle w:val="Corpodetexto"/>
        <w:numPr>
          <w:ilvl w:val="0"/>
          <w:numId w:val="17"/>
        </w:numPr>
      </w:pPr>
      <w:r>
        <w:t>Digite o endereço de e-mail do destinatário no campo “Para:”, ou clique Para escolher um destinatário de seus contatos. Se a pessoa está em seus contatos, você pode começar a digitar seu nome e o endereço de e-mail deve aparecer.</w:t>
      </w:r>
    </w:p>
    <w:p w:rsidR="00DE7F5E" w:rsidRDefault="0045161E" w:rsidP="00DE7F5E">
      <w:pPr>
        <w:pStyle w:val="Corpodetexto"/>
        <w:numPr>
          <w:ilvl w:val="0"/>
          <w:numId w:val="17"/>
        </w:numPr>
      </w:pPr>
      <w:r>
        <w:t>Digite sua mensagem no corpo do e-mail e clique em “Enviar”.</w:t>
      </w:r>
    </w:p>
    <w:p w:rsidR="0045161E" w:rsidRDefault="0045161E" w:rsidP="0045161E">
      <w:pPr>
        <w:pStyle w:val="Ttulo1"/>
      </w:pPr>
      <w:bookmarkStart w:id="85" w:name="_Toc359327794"/>
      <w:bookmarkStart w:id="86" w:name="_Toc359502565"/>
      <w:bookmarkStart w:id="87" w:name="_Toc359506049"/>
      <w:bookmarkStart w:id="88" w:name="_Toc366162878"/>
      <w:r>
        <w:lastRenderedPageBreak/>
        <w:t>Conversas</w:t>
      </w:r>
      <w:bookmarkEnd w:id="85"/>
      <w:bookmarkEnd w:id="86"/>
      <w:bookmarkEnd w:id="87"/>
      <w:bookmarkEnd w:id="88"/>
    </w:p>
    <w:p w:rsidR="0045161E" w:rsidRPr="00221690" w:rsidRDefault="0045161E" w:rsidP="0045161E"/>
    <w:p w:rsidR="0045161E" w:rsidRDefault="004E5883" w:rsidP="00DE7F5E">
      <w:pPr>
        <w:pStyle w:val="Corpodetexto"/>
      </w:pPr>
      <w:r>
        <w:t>Às vezes, quando você vir</w:t>
      </w:r>
      <w:r w:rsidR="0045161E">
        <w:t xml:space="preserve"> um e-mail, você vai perceber que ele está agrupado com vários out</w:t>
      </w:r>
      <w:r>
        <w:t>ros e-mails relacionados. Isto se chama</w:t>
      </w:r>
      <w:r w:rsidR="0045161E">
        <w:t xml:space="preserve"> uma conversa. Grupos de e-mails do Gmail são relacionados em conversas para ajudar a manter sua caixa de entrada limpa e organizada. Em vez de selecionar um único e-mail da sua caixa de entrada, você está realmente selecionando toda a conversa, e então você pode optar por exibir ou minimizar os e-mails individuais.</w:t>
      </w:r>
    </w:p>
    <w:p w:rsidR="0045161E" w:rsidRDefault="0045161E" w:rsidP="0045161E">
      <w:pPr>
        <w:pStyle w:val="Corpodetexto"/>
        <w:ind w:left="720"/>
      </w:pPr>
    </w:p>
    <w:p w:rsidR="0045161E" w:rsidRDefault="0045161E" w:rsidP="00DE7F5E">
      <w:pPr>
        <w:pStyle w:val="Corpodetexto"/>
      </w:pPr>
      <w:r>
        <w:t>Quando você está vendo sua caixa de entrada, é possível saber quantas mensagens existem em cada conversa, através do número ao lado do nome do remetente.</w:t>
      </w:r>
    </w:p>
    <w:p w:rsidR="0045161E" w:rsidRDefault="0045161E" w:rsidP="0045161E">
      <w:pPr>
        <w:pStyle w:val="Corpodetexto"/>
        <w:ind w:left="720"/>
      </w:pPr>
    </w:p>
    <w:p w:rsidR="0045161E" w:rsidRDefault="0045161E" w:rsidP="00DE7F5E">
      <w:pPr>
        <w:pStyle w:val="Corpodetexto"/>
      </w:pPr>
      <w:r>
        <w:t>Para visualizar ou Minimizar e-mails individuais:</w:t>
      </w:r>
    </w:p>
    <w:p w:rsidR="0045161E" w:rsidRDefault="0045161E" w:rsidP="00DE7F5E">
      <w:pPr>
        <w:pStyle w:val="Corpodetexto"/>
        <w:numPr>
          <w:ilvl w:val="0"/>
          <w:numId w:val="31"/>
        </w:numPr>
        <w:ind w:left="851" w:hanging="425"/>
      </w:pPr>
      <w:r>
        <w:t>Na caixa de entrada, clique em uma conversa.</w:t>
      </w:r>
    </w:p>
    <w:p w:rsidR="0045161E" w:rsidRDefault="0045161E" w:rsidP="00DE7F5E">
      <w:pPr>
        <w:pStyle w:val="Corpodetexto"/>
        <w:numPr>
          <w:ilvl w:val="0"/>
          <w:numId w:val="31"/>
        </w:numPr>
        <w:ind w:left="851" w:hanging="425"/>
      </w:pPr>
      <w:r>
        <w:t>Todas as mensagens da conversa aparecem. Clique em uma mensagem para expandi-la.</w:t>
      </w:r>
    </w:p>
    <w:p w:rsidR="0045161E" w:rsidRDefault="0045161E" w:rsidP="00DE7F5E">
      <w:pPr>
        <w:pStyle w:val="Corpodetexto"/>
        <w:numPr>
          <w:ilvl w:val="0"/>
          <w:numId w:val="31"/>
        </w:numPr>
        <w:ind w:left="851" w:hanging="425"/>
      </w:pPr>
      <w:r>
        <w:t>Clique na parte superior da mensagem de novo para minimizar a mensagem.</w:t>
      </w:r>
    </w:p>
    <w:p w:rsidR="0045161E" w:rsidRDefault="0045161E" w:rsidP="0045161E">
      <w:pPr>
        <w:pStyle w:val="Corpodetexto"/>
      </w:pPr>
    </w:p>
    <w:p w:rsidR="0045161E" w:rsidRDefault="0045161E" w:rsidP="0045161E">
      <w:pPr>
        <w:pStyle w:val="Ttulo1"/>
      </w:pPr>
      <w:bookmarkStart w:id="89" w:name="_Toc359327795"/>
      <w:bookmarkStart w:id="90" w:name="_Toc359502566"/>
      <w:bookmarkStart w:id="91" w:name="_Toc359506050"/>
      <w:bookmarkStart w:id="92" w:name="_Toc366162879"/>
      <w:r>
        <w:t>Resposta Automática de Férias</w:t>
      </w:r>
      <w:bookmarkEnd w:id="89"/>
      <w:bookmarkEnd w:id="90"/>
      <w:bookmarkEnd w:id="91"/>
      <w:bookmarkEnd w:id="92"/>
    </w:p>
    <w:p w:rsidR="0045161E" w:rsidRPr="00221690" w:rsidRDefault="0045161E" w:rsidP="0045161E"/>
    <w:p w:rsidR="0045161E" w:rsidRDefault="0045161E" w:rsidP="0045161E">
      <w:pPr>
        <w:pStyle w:val="Corpodetexto"/>
      </w:pPr>
      <w:r>
        <w:t xml:space="preserve">É comum, em algum momento, ficar um longo período sem verificar a caixa de entrada do Gmail. Os e-mails recebidos ainda estarão na caixa de entrada mesmo depois de um período de inatividade. No entanto, se alguém lhe envia uma mensagem urgente que precisa de uma resposta no mesmo dia, eles podem não perceber que você não vai receber a mensagem a tempo. </w:t>
      </w:r>
    </w:p>
    <w:p w:rsidR="0045161E" w:rsidRDefault="0045161E" w:rsidP="0045161E">
      <w:pPr>
        <w:pStyle w:val="Corpodetexto"/>
      </w:pPr>
    </w:p>
    <w:p w:rsidR="0045161E" w:rsidRDefault="0045161E" w:rsidP="0045161E">
      <w:pPr>
        <w:pStyle w:val="Corpodetexto"/>
      </w:pPr>
      <w:r>
        <w:t xml:space="preserve">Você pode evitar isso através da criação de uma resposta automática de férias, que irá enviar automaticamente uma resposta para quem enviar e-mails. Sua resposta férias pode conter qualquer mensagem que você quer, mas geralmente ele irá incluir a data em que você pretende retornar e suas informações de contato enquanto estiver ausente. </w:t>
      </w:r>
    </w:p>
    <w:p w:rsidR="0045161E" w:rsidRDefault="0045161E" w:rsidP="0045161E">
      <w:pPr>
        <w:pStyle w:val="Corpodetexto"/>
      </w:pPr>
    </w:p>
    <w:p w:rsidR="0045161E" w:rsidRDefault="0045161E" w:rsidP="0045161E">
      <w:pPr>
        <w:pStyle w:val="Corpodetexto"/>
      </w:pPr>
      <w:r>
        <w:t xml:space="preserve">Para adicionar </w:t>
      </w:r>
      <w:r w:rsidR="00871F96">
        <w:t>s</w:t>
      </w:r>
      <w:r>
        <w:t xml:space="preserve">ua Resposta automática de Férias: </w:t>
      </w:r>
    </w:p>
    <w:p w:rsidR="0045161E" w:rsidRDefault="0045161E" w:rsidP="00906AD5">
      <w:pPr>
        <w:pStyle w:val="Corpodetexto"/>
        <w:numPr>
          <w:ilvl w:val="0"/>
          <w:numId w:val="18"/>
        </w:numPr>
        <w:ind w:left="993" w:hanging="426"/>
      </w:pPr>
      <w:r>
        <w:t xml:space="preserve">Clique no ícone de engrenagem no canto superior direito e selecione “Configurações”. </w:t>
      </w:r>
    </w:p>
    <w:p w:rsidR="0045161E" w:rsidRDefault="0045161E" w:rsidP="00906AD5">
      <w:pPr>
        <w:pStyle w:val="Corpodetexto"/>
        <w:numPr>
          <w:ilvl w:val="0"/>
          <w:numId w:val="18"/>
        </w:numPr>
        <w:ind w:left="993" w:hanging="426"/>
      </w:pPr>
      <w:r>
        <w:t xml:space="preserve">Role para baixo até ver a seção “Resposta Automática de Férias”. Clique no campo “Primeiro dia” para escolher a data em que a resposta automática de férias deve começar. Opcionalmente é possível definir a data de término. </w:t>
      </w:r>
    </w:p>
    <w:p w:rsidR="0045161E" w:rsidRDefault="0045161E" w:rsidP="00906AD5">
      <w:pPr>
        <w:pStyle w:val="Corpodetexto"/>
        <w:numPr>
          <w:ilvl w:val="0"/>
          <w:numId w:val="18"/>
        </w:numPr>
        <w:ind w:left="993" w:hanging="426"/>
      </w:pPr>
      <w:r>
        <w:t>Digite o conteúdo da resposta automática de férias.</w:t>
      </w:r>
    </w:p>
    <w:p w:rsidR="0045161E" w:rsidRDefault="0045161E" w:rsidP="00906AD5">
      <w:pPr>
        <w:pStyle w:val="Corpodetexto"/>
        <w:numPr>
          <w:ilvl w:val="0"/>
          <w:numId w:val="18"/>
        </w:numPr>
        <w:ind w:left="993" w:hanging="426"/>
      </w:pPr>
      <w:r>
        <w:t>Opcionalmente, é possível informar que a resposta automática seja enviada somente para seus contatos.</w:t>
      </w:r>
    </w:p>
    <w:p w:rsidR="008A1F01" w:rsidRDefault="0045161E" w:rsidP="0045161E">
      <w:pPr>
        <w:pStyle w:val="Corpodetexto"/>
        <w:numPr>
          <w:ilvl w:val="0"/>
          <w:numId w:val="18"/>
        </w:numPr>
        <w:ind w:left="993" w:hanging="426"/>
      </w:pPr>
      <w:r>
        <w:t xml:space="preserve"> Desça até a parte inferior da página e clique em “Salvar alterações”. </w:t>
      </w:r>
    </w:p>
    <w:p w:rsidR="0045161E" w:rsidRDefault="0045161E" w:rsidP="008A1F01">
      <w:pPr>
        <w:pStyle w:val="Corpodetexto"/>
      </w:pPr>
      <w:r>
        <w:lastRenderedPageBreak/>
        <w:t>Quando a sua resposta automática de férias está ativa, haverá uma barra na parte superior da janela do Gmail mostrando a sua mensagem. Para terminar a resposta de férias, clique em “Finalizar agora”.</w:t>
      </w:r>
    </w:p>
    <w:p w:rsidR="0045161E" w:rsidRDefault="0045161E" w:rsidP="0045161E">
      <w:pPr>
        <w:pStyle w:val="Corpodetexto"/>
      </w:pPr>
    </w:p>
    <w:p w:rsidR="0045161E" w:rsidRDefault="0045161E" w:rsidP="0045161E">
      <w:pPr>
        <w:pStyle w:val="Ttulo1"/>
      </w:pPr>
      <w:bookmarkStart w:id="93" w:name="_Toc359327796"/>
      <w:bookmarkStart w:id="94" w:name="_Toc359502567"/>
      <w:bookmarkStart w:id="95" w:name="_Toc359506051"/>
      <w:bookmarkStart w:id="96" w:name="_Toc366162880"/>
      <w:r>
        <w:t>Apagar M</w:t>
      </w:r>
      <w:r w:rsidRPr="00DD29B2">
        <w:t>ensagens</w:t>
      </w:r>
      <w:bookmarkEnd w:id="93"/>
      <w:bookmarkEnd w:id="94"/>
      <w:bookmarkEnd w:id="95"/>
      <w:bookmarkEnd w:id="96"/>
      <w:r w:rsidRPr="00DD29B2">
        <w:t xml:space="preserve"> </w:t>
      </w:r>
    </w:p>
    <w:p w:rsidR="0045161E" w:rsidRPr="00DD29B2" w:rsidRDefault="0045161E" w:rsidP="0045161E"/>
    <w:p w:rsidR="0045161E" w:rsidRPr="00DD29B2" w:rsidRDefault="0045161E" w:rsidP="0045161E">
      <w:pPr>
        <w:pStyle w:val="Corpodetexto"/>
      </w:pPr>
      <w:r>
        <w:t>O Gmail possui uma boa capacidade de armazenamento,</w:t>
      </w:r>
      <w:r w:rsidRPr="00DD29B2">
        <w:t xml:space="preserve"> </w:t>
      </w:r>
      <w:r>
        <w:t>n</w:t>
      </w:r>
      <w:r w:rsidRPr="00DD29B2">
        <w:t xml:space="preserve">o entanto, é </w:t>
      </w:r>
      <w:r>
        <w:t xml:space="preserve">necessário </w:t>
      </w:r>
      <w:r w:rsidRPr="00DD29B2">
        <w:t xml:space="preserve">apagar mensagens </w:t>
      </w:r>
      <w:r>
        <w:t>que você não quer, para tornar</w:t>
      </w:r>
      <w:r w:rsidRPr="00DD29B2">
        <w:t xml:space="preserve"> mais fácil de encontrar </w:t>
      </w:r>
      <w:r>
        <w:t>as mensagens importantes, e manter a caixa de entrada organizada.</w:t>
      </w:r>
      <w:r w:rsidRPr="00DD29B2">
        <w:t xml:space="preserve"> </w:t>
      </w:r>
    </w:p>
    <w:p w:rsidR="0045161E" w:rsidRPr="00DD29B2" w:rsidRDefault="0045161E" w:rsidP="0045161E">
      <w:pPr>
        <w:pStyle w:val="Corpodetexto"/>
      </w:pPr>
    </w:p>
    <w:p w:rsidR="0045161E" w:rsidRPr="00DD29B2" w:rsidRDefault="0045161E" w:rsidP="0045161E">
      <w:pPr>
        <w:pStyle w:val="Corpodetexto"/>
      </w:pPr>
      <w:r w:rsidRPr="00DD29B2">
        <w:t xml:space="preserve">Para excluir uma mensagem: </w:t>
      </w:r>
    </w:p>
    <w:p w:rsidR="0045161E" w:rsidRDefault="0045161E" w:rsidP="00906AD5">
      <w:pPr>
        <w:pStyle w:val="Corpodetexto"/>
        <w:numPr>
          <w:ilvl w:val="0"/>
          <w:numId w:val="19"/>
        </w:numPr>
        <w:ind w:left="993" w:hanging="426"/>
      </w:pPr>
      <w:r w:rsidRPr="00DD29B2">
        <w:t xml:space="preserve">Ao ver a mensagem, clique no botão </w:t>
      </w:r>
      <w:r w:rsidR="00093F9C">
        <w:t>“</w:t>
      </w:r>
      <w:proofErr w:type="gramStart"/>
      <w:r w:rsidRPr="00AD65B8">
        <w:rPr>
          <w:i/>
        </w:rPr>
        <w:t>Delete</w:t>
      </w:r>
      <w:proofErr w:type="gramEnd"/>
      <w:r w:rsidR="00093F9C">
        <w:t>”</w:t>
      </w:r>
      <w:r w:rsidRPr="00DD29B2">
        <w:t xml:space="preserve">. </w:t>
      </w:r>
    </w:p>
    <w:p w:rsidR="0045161E" w:rsidRPr="00DD29B2" w:rsidRDefault="0045161E" w:rsidP="00906AD5">
      <w:pPr>
        <w:pStyle w:val="Corpodetexto"/>
        <w:numPr>
          <w:ilvl w:val="0"/>
          <w:numId w:val="19"/>
        </w:numPr>
        <w:ind w:left="993" w:hanging="426"/>
      </w:pPr>
      <w:r w:rsidRPr="00DD29B2">
        <w:t xml:space="preserve">Se a mensagem é uma parte de uma conversa, </w:t>
      </w:r>
      <w:r w:rsidR="00093F9C">
        <w:t>toda a conversa</w:t>
      </w:r>
      <w:r>
        <w:t xml:space="preserve"> será excluída</w:t>
      </w:r>
      <w:r w:rsidRPr="00DD29B2">
        <w:t>. Se você apenas deseja excluir uma mensagem em uma co</w:t>
      </w:r>
      <w:r>
        <w:t>nversa, clique na seta</w:t>
      </w:r>
      <w:r w:rsidRPr="00DD29B2">
        <w:t xml:space="preserve"> no canto superior direito da mensagem e selecione </w:t>
      </w:r>
      <w:r>
        <w:t>“</w:t>
      </w:r>
      <w:r w:rsidRPr="00DD29B2">
        <w:t>Excluir esta mensagem</w:t>
      </w:r>
      <w:r>
        <w:t>”</w:t>
      </w:r>
      <w:r w:rsidRPr="00DD29B2">
        <w:t xml:space="preserve">. </w:t>
      </w:r>
    </w:p>
    <w:p w:rsidR="0045161E" w:rsidRPr="00DD29B2" w:rsidRDefault="0045161E" w:rsidP="0045161E">
      <w:pPr>
        <w:pStyle w:val="Corpodetexto"/>
      </w:pPr>
    </w:p>
    <w:p w:rsidR="0045161E" w:rsidRDefault="0045161E" w:rsidP="0045161E">
      <w:pPr>
        <w:pStyle w:val="Ttulo1"/>
      </w:pPr>
      <w:bookmarkStart w:id="97" w:name="_Toc359327797"/>
      <w:bookmarkStart w:id="98" w:name="_Toc359502568"/>
      <w:bookmarkStart w:id="99" w:name="_Toc359506052"/>
      <w:bookmarkStart w:id="100" w:name="_Toc366162881"/>
      <w:r w:rsidRPr="00DD29B2">
        <w:t xml:space="preserve">Spam </w:t>
      </w:r>
      <w:r>
        <w:t>(Lixo Eletrônico)</w:t>
      </w:r>
      <w:bookmarkEnd w:id="97"/>
      <w:bookmarkEnd w:id="98"/>
      <w:bookmarkEnd w:id="99"/>
      <w:bookmarkEnd w:id="100"/>
    </w:p>
    <w:p w:rsidR="0045161E" w:rsidRPr="006917CD" w:rsidRDefault="0045161E" w:rsidP="0045161E">
      <w:pPr>
        <w:rPr>
          <w:b/>
        </w:rPr>
      </w:pPr>
    </w:p>
    <w:p w:rsidR="0045161E" w:rsidRPr="00DD29B2" w:rsidRDefault="0045161E" w:rsidP="0045161E">
      <w:pPr>
        <w:pStyle w:val="Corpodetexto"/>
      </w:pPr>
      <w:r w:rsidRPr="00DD29B2">
        <w:t xml:space="preserve">Normalmente, o </w:t>
      </w:r>
      <w:r w:rsidRPr="00AD65B8">
        <w:rPr>
          <w:i/>
        </w:rPr>
        <w:t>spam</w:t>
      </w:r>
      <w:r w:rsidRPr="00DD29B2">
        <w:t xml:space="preserve"> (ou lixo eletrônico) é enviado automaticamente para a pasta de </w:t>
      </w:r>
      <w:r w:rsidRPr="00AD65B8">
        <w:rPr>
          <w:i/>
        </w:rPr>
        <w:t>Spam</w:t>
      </w:r>
      <w:r w:rsidRPr="00DD29B2">
        <w:t>, por isso nunca chega a sua caixa de entrada. No e</w:t>
      </w:r>
      <w:r>
        <w:t xml:space="preserve">ntanto, alguns </w:t>
      </w:r>
      <w:r w:rsidRPr="00AD65B8">
        <w:rPr>
          <w:i/>
        </w:rPr>
        <w:t>spams</w:t>
      </w:r>
      <w:r>
        <w:t xml:space="preserve"> podem</w:t>
      </w:r>
      <w:r w:rsidRPr="00DD29B2">
        <w:t xml:space="preserve"> </w:t>
      </w:r>
      <w:r>
        <w:t>passar pelos</w:t>
      </w:r>
      <w:r w:rsidRPr="00DD29B2">
        <w:t xml:space="preserve"> filtros de </w:t>
      </w:r>
      <w:r w:rsidRPr="00AD65B8">
        <w:rPr>
          <w:i/>
        </w:rPr>
        <w:t>spam</w:t>
      </w:r>
      <w:r w:rsidRPr="00DD29B2">
        <w:t xml:space="preserve"> do Gmail. Em vez de simplesmente apagar essas mensagens, é melhor </w:t>
      </w:r>
      <w:r>
        <w:t>reporta-las</w:t>
      </w:r>
      <w:r w:rsidRPr="00DD29B2">
        <w:t xml:space="preserve"> como </w:t>
      </w:r>
      <w:r w:rsidRPr="00AD65B8">
        <w:rPr>
          <w:i/>
        </w:rPr>
        <w:t>spam</w:t>
      </w:r>
      <w:r>
        <w:t>, para que o Gmail saiba filtrá-las</w:t>
      </w:r>
      <w:r w:rsidRPr="00DD29B2">
        <w:t xml:space="preserve"> no futuro. O processo é o mesmo que excluir uma </w:t>
      </w:r>
      <w:r>
        <w:t>mensagem, exceto que você clica</w:t>
      </w:r>
      <w:r w:rsidRPr="00DD29B2">
        <w:t xml:space="preserve"> no botão </w:t>
      </w:r>
      <w:r>
        <w:t>“</w:t>
      </w:r>
      <w:r w:rsidRPr="00DD29B2">
        <w:t xml:space="preserve">denunciar </w:t>
      </w:r>
      <w:r w:rsidRPr="00AD65B8">
        <w:rPr>
          <w:i/>
        </w:rPr>
        <w:t>spam</w:t>
      </w:r>
      <w:r>
        <w:t>”</w:t>
      </w:r>
      <w:r w:rsidRPr="00DD29B2">
        <w:t xml:space="preserve"> em </w:t>
      </w:r>
      <w:r>
        <w:t>vez de excluir</w:t>
      </w:r>
      <w:r w:rsidRPr="00DD29B2">
        <w:t xml:space="preserve">. </w:t>
      </w:r>
    </w:p>
    <w:p w:rsidR="0045161E" w:rsidRPr="00DD29B2" w:rsidRDefault="0045161E" w:rsidP="0045161E">
      <w:pPr>
        <w:pStyle w:val="Corpodetexto"/>
      </w:pPr>
    </w:p>
    <w:p w:rsidR="0045161E" w:rsidRPr="00DD29B2" w:rsidRDefault="0045161E" w:rsidP="0045161E">
      <w:pPr>
        <w:pStyle w:val="Corpodetexto"/>
      </w:pPr>
      <w:r w:rsidRPr="00DD29B2">
        <w:t xml:space="preserve">Mensagens em sua pasta </w:t>
      </w:r>
      <w:r>
        <w:t xml:space="preserve">de </w:t>
      </w:r>
      <w:r w:rsidRPr="00AD65B8">
        <w:rPr>
          <w:i/>
        </w:rPr>
        <w:t>Spam</w:t>
      </w:r>
      <w:r w:rsidRPr="00DD29B2">
        <w:t xml:space="preserve"> são automaticamente excluídos depois de 30 dias, então você nunca terá que se preocupar com excluí-los manualmente. </w:t>
      </w:r>
    </w:p>
    <w:p w:rsidR="0045161E" w:rsidRPr="00DD29B2" w:rsidRDefault="0045161E" w:rsidP="0045161E">
      <w:pPr>
        <w:pStyle w:val="Corpodetexto"/>
      </w:pPr>
    </w:p>
    <w:p w:rsidR="0045161E" w:rsidRDefault="0045161E" w:rsidP="0045161E">
      <w:pPr>
        <w:pStyle w:val="Ttulo1"/>
      </w:pPr>
      <w:bookmarkStart w:id="101" w:name="_Toc359327798"/>
      <w:bookmarkStart w:id="102" w:name="_Toc359502569"/>
      <w:bookmarkStart w:id="103" w:name="_Toc359506053"/>
      <w:bookmarkStart w:id="104" w:name="_Toc366162882"/>
      <w:r w:rsidRPr="00DD29B2">
        <w:t xml:space="preserve">Arquivamento de </w:t>
      </w:r>
      <w:r>
        <w:t>M</w:t>
      </w:r>
      <w:r w:rsidRPr="00DD29B2">
        <w:t>ensagens</w:t>
      </w:r>
      <w:bookmarkEnd w:id="101"/>
      <w:bookmarkEnd w:id="102"/>
      <w:bookmarkEnd w:id="103"/>
      <w:bookmarkEnd w:id="104"/>
      <w:r w:rsidRPr="00DD29B2">
        <w:t xml:space="preserve"> </w:t>
      </w:r>
    </w:p>
    <w:p w:rsidR="0045161E" w:rsidRPr="006917CD" w:rsidRDefault="0045161E" w:rsidP="0045161E"/>
    <w:p w:rsidR="0045161E" w:rsidRPr="00DD29B2" w:rsidRDefault="0045161E" w:rsidP="0045161E">
      <w:pPr>
        <w:pStyle w:val="Corpodetexto"/>
      </w:pPr>
      <w:r w:rsidRPr="00DD29B2">
        <w:t xml:space="preserve">Às vezes, </w:t>
      </w:r>
      <w:r>
        <w:t>é necessário</w:t>
      </w:r>
      <w:r w:rsidRPr="00DD29B2">
        <w:t xml:space="preserve"> remover e-mails de sua caixa de entrada, mas você não quer apagá-las. </w:t>
      </w:r>
      <w:r>
        <w:t xml:space="preserve">O </w:t>
      </w:r>
      <w:r w:rsidRPr="00DD29B2">
        <w:t>Gmail permite</w:t>
      </w:r>
      <w:r>
        <w:t xml:space="preserve"> arquivar mensagens para que elas não apareça</w:t>
      </w:r>
      <w:r w:rsidRPr="00DD29B2">
        <w:t>m mais na sua caixa de entrada</w:t>
      </w:r>
      <w:r>
        <w:t xml:space="preserve">. </w:t>
      </w:r>
      <w:r w:rsidRPr="00DD29B2">
        <w:t xml:space="preserve"> </w:t>
      </w:r>
    </w:p>
    <w:p w:rsidR="00906AD5" w:rsidRDefault="00906AD5" w:rsidP="0045161E">
      <w:pPr>
        <w:pStyle w:val="Corpodetexto"/>
      </w:pPr>
    </w:p>
    <w:p w:rsidR="0045161E" w:rsidRDefault="0045161E" w:rsidP="0045161E">
      <w:pPr>
        <w:pStyle w:val="Corpodetexto"/>
      </w:pPr>
      <w:r>
        <w:t>Para arquivar uma mensagem:</w:t>
      </w:r>
    </w:p>
    <w:p w:rsidR="0045161E" w:rsidRPr="00DD29B2" w:rsidRDefault="0045161E" w:rsidP="0045161E">
      <w:pPr>
        <w:pStyle w:val="Corpodetexto"/>
        <w:numPr>
          <w:ilvl w:val="0"/>
          <w:numId w:val="20"/>
        </w:numPr>
      </w:pPr>
      <w:r w:rsidRPr="00DD29B2">
        <w:t xml:space="preserve">Ao ver a mensagem, clique no botão </w:t>
      </w:r>
      <w:r>
        <w:t>“</w:t>
      </w:r>
      <w:r w:rsidRPr="00DD29B2">
        <w:t>Arquivo</w:t>
      </w:r>
      <w:r>
        <w:t>” para arquivar a mesma</w:t>
      </w:r>
      <w:r w:rsidRPr="00DD29B2">
        <w:t xml:space="preserve">. </w:t>
      </w:r>
    </w:p>
    <w:p w:rsidR="0045161E" w:rsidRDefault="0045161E" w:rsidP="0045161E">
      <w:pPr>
        <w:pStyle w:val="Corpodetexto"/>
      </w:pPr>
    </w:p>
    <w:p w:rsidR="00085910" w:rsidRPr="00DD29B2" w:rsidRDefault="00085910" w:rsidP="0045161E">
      <w:pPr>
        <w:pStyle w:val="Corpodetexto"/>
      </w:pPr>
    </w:p>
    <w:p w:rsidR="0045161E" w:rsidRPr="00DD29B2" w:rsidRDefault="0045161E" w:rsidP="0045161E">
      <w:pPr>
        <w:pStyle w:val="Corpodetexto"/>
      </w:pPr>
      <w:r w:rsidRPr="00DD29B2">
        <w:lastRenderedPageBreak/>
        <w:t xml:space="preserve">Para visualizar as mensagens arquivadas: </w:t>
      </w:r>
    </w:p>
    <w:p w:rsidR="0045161E" w:rsidRPr="00DD29B2" w:rsidRDefault="0045161E" w:rsidP="0045161E">
      <w:pPr>
        <w:pStyle w:val="Corpodetexto"/>
        <w:numPr>
          <w:ilvl w:val="0"/>
          <w:numId w:val="21"/>
        </w:numPr>
      </w:pPr>
      <w:r w:rsidRPr="00DD29B2">
        <w:t xml:space="preserve">No painel de </w:t>
      </w:r>
      <w:proofErr w:type="gramStart"/>
      <w:r w:rsidRPr="00DD29B2">
        <w:t>menu</w:t>
      </w:r>
      <w:proofErr w:type="gramEnd"/>
      <w:r w:rsidRPr="00DD29B2">
        <w:t xml:space="preserve"> à esquerda, selecione </w:t>
      </w:r>
      <w:r>
        <w:t xml:space="preserve">“Todos </w:t>
      </w:r>
      <w:r w:rsidR="00871F96">
        <w:t>os</w:t>
      </w:r>
      <w:r>
        <w:t xml:space="preserve"> E-mails”. Serão exibidas to</w:t>
      </w:r>
      <w:r w:rsidR="00871F96">
        <w:t>d</w:t>
      </w:r>
      <w:r>
        <w:t>as as</w:t>
      </w:r>
      <w:r w:rsidRPr="00DD29B2">
        <w:t xml:space="preserve"> mensagens, incluindo</w:t>
      </w:r>
      <w:r>
        <w:t xml:space="preserve"> as</w:t>
      </w:r>
      <w:r w:rsidRPr="00DD29B2">
        <w:t xml:space="preserve"> </w:t>
      </w:r>
      <w:r>
        <w:t>arquivadas.</w:t>
      </w:r>
    </w:p>
    <w:p w:rsidR="0045161E" w:rsidRPr="00DD29B2" w:rsidRDefault="0045161E" w:rsidP="0045161E">
      <w:pPr>
        <w:pStyle w:val="Corpodetexto"/>
      </w:pPr>
    </w:p>
    <w:p w:rsidR="0045161E" w:rsidRDefault="0045161E" w:rsidP="0045161E">
      <w:pPr>
        <w:pStyle w:val="Ttulo1"/>
      </w:pPr>
      <w:bookmarkStart w:id="105" w:name="_Toc359327799"/>
      <w:bookmarkStart w:id="106" w:name="_Toc359502570"/>
      <w:bookmarkStart w:id="107" w:name="_Toc359506054"/>
      <w:bookmarkStart w:id="108" w:name="_Toc366162883"/>
      <w:r>
        <w:t>Gerenciando V</w:t>
      </w:r>
      <w:r w:rsidRPr="0039601A">
        <w:t>árias mensagens</w:t>
      </w:r>
      <w:bookmarkEnd w:id="105"/>
      <w:bookmarkEnd w:id="106"/>
      <w:bookmarkEnd w:id="107"/>
      <w:bookmarkEnd w:id="108"/>
      <w:r w:rsidRPr="0039601A">
        <w:t xml:space="preserve"> </w:t>
      </w:r>
    </w:p>
    <w:p w:rsidR="0045161E" w:rsidRPr="0039601A" w:rsidRDefault="0045161E" w:rsidP="0045161E"/>
    <w:p w:rsidR="0045161E" w:rsidRDefault="0045161E" w:rsidP="0045161E">
      <w:pPr>
        <w:pStyle w:val="Corpodetexto"/>
      </w:pPr>
      <w:r w:rsidRPr="00DD29B2">
        <w:t>Se v</w:t>
      </w:r>
      <w:r>
        <w:t>ocê está excluindo, arquivando</w:t>
      </w:r>
      <w:r w:rsidRPr="00DD29B2">
        <w:t xml:space="preserve"> ou </w:t>
      </w:r>
      <w:r>
        <w:t>informando</w:t>
      </w:r>
      <w:r w:rsidRPr="00DD29B2">
        <w:t xml:space="preserve"> </w:t>
      </w:r>
      <w:r w:rsidRPr="00AD65B8">
        <w:rPr>
          <w:i/>
        </w:rPr>
        <w:t>spam</w:t>
      </w:r>
      <w:r w:rsidRPr="00DD29B2">
        <w:t xml:space="preserve">, </w:t>
      </w:r>
      <w:r>
        <w:t>é possível executar estas ações</w:t>
      </w:r>
      <w:r w:rsidRPr="00DD29B2">
        <w:t xml:space="preserve"> em várias mensagens de </w:t>
      </w:r>
      <w:r>
        <w:t>uma vez, selecionando-a</w:t>
      </w:r>
      <w:r w:rsidRPr="00DD29B2">
        <w:t>s em sua caixa de entrada. Basta colocar uma marca de seleção ao lado de cada mensagem que você deseja</w:t>
      </w:r>
      <w:r>
        <w:t xml:space="preserve"> gerenciar e, em seguida, clicar</w:t>
      </w:r>
      <w:r w:rsidRPr="00DD29B2">
        <w:t xml:space="preserve"> no botão desejado. </w:t>
      </w:r>
      <w:r>
        <w:t xml:space="preserve">É possível também </w:t>
      </w:r>
      <w:r w:rsidRPr="00DD29B2">
        <w:t>clicar na marca de seleção superior para selecionar todas as mensagens que estão atualmente disponíveis.</w:t>
      </w:r>
    </w:p>
    <w:p w:rsidR="00906AD5" w:rsidRDefault="00906AD5" w:rsidP="0045161E">
      <w:pPr>
        <w:pStyle w:val="Corpodetexto"/>
      </w:pPr>
    </w:p>
    <w:p w:rsidR="0045161E" w:rsidRDefault="0045161E" w:rsidP="0045161E">
      <w:pPr>
        <w:pStyle w:val="Ttulo1"/>
      </w:pPr>
      <w:bookmarkStart w:id="109" w:name="_Toc359327800"/>
      <w:bookmarkStart w:id="110" w:name="_Toc359502571"/>
      <w:bookmarkStart w:id="111" w:name="_Toc359506055"/>
      <w:bookmarkStart w:id="112" w:name="_Toc366162884"/>
      <w:r>
        <w:t>Pesquisa de E-mail</w:t>
      </w:r>
      <w:bookmarkEnd w:id="109"/>
      <w:bookmarkEnd w:id="110"/>
      <w:bookmarkEnd w:id="111"/>
      <w:bookmarkEnd w:id="112"/>
    </w:p>
    <w:p w:rsidR="0045161E" w:rsidRPr="001F6B51" w:rsidRDefault="0045161E" w:rsidP="0045161E"/>
    <w:p w:rsidR="0045161E" w:rsidRDefault="0045161E" w:rsidP="0045161E">
      <w:pPr>
        <w:pStyle w:val="Corpodetexto"/>
      </w:pPr>
      <w:r>
        <w:t>O recurso “Procurar e-mail” permite que você realize uma pesquisa no Google sobre o seu e-mail. Isso significa que você pode encontrar qualquer mensagem, não importa quando ela tenha sido enviada. O Google procura cada parte da mensagem, mostrando todos os resultados compatíveis com o critério de pesquisa informado.</w:t>
      </w:r>
    </w:p>
    <w:p w:rsidR="0045161E" w:rsidRDefault="0045161E" w:rsidP="0045161E">
      <w:pPr>
        <w:pStyle w:val="Corpodetexto"/>
      </w:pPr>
    </w:p>
    <w:p w:rsidR="0045161E" w:rsidRDefault="0045161E" w:rsidP="0045161E">
      <w:pPr>
        <w:pStyle w:val="Corpodetexto"/>
      </w:pPr>
      <w:r>
        <w:t>Para procurar uma mensagem:</w:t>
      </w:r>
    </w:p>
    <w:p w:rsidR="0045161E" w:rsidRDefault="0045161E" w:rsidP="0045161E">
      <w:pPr>
        <w:pStyle w:val="Corpodetexto"/>
        <w:numPr>
          <w:ilvl w:val="0"/>
          <w:numId w:val="22"/>
        </w:numPr>
      </w:pPr>
      <w:r>
        <w:t>No topo da página, digite alguns termos de pesquisa na caixa de pesquisa do Gmail e clique no botão com o ícone de uma lupa.</w:t>
      </w:r>
    </w:p>
    <w:p w:rsidR="0045161E" w:rsidRDefault="0045161E" w:rsidP="0045161E">
      <w:pPr>
        <w:pStyle w:val="Corpodetexto"/>
        <w:numPr>
          <w:ilvl w:val="0"/>
          <w:numId w:val="22"/>
        </w:numPr>
      </w:pPr>
      <w:r>
        <w:t>Sua caixa de entrada irá exibir os resultados da pesquisa. Você pode clicar em um e-mail para ler o seu conteúdo, ou pode tentar uma pesquisa diferente.</w:t>
      </w:r>
    </w:p>
    <w:p w:rsidR="0045161E" w:rsidRDefault="0045161E" w:rsidP="0045161E">
      <w:pPr>
        <w:pStyle w:val="Corpodetexto"/>
      </w:pPr>
    </w:p>
    <w:p w:rsidR="0045161E" w:rsidRPr="00DD29B2" w:rsidRDefault="0045161E" w:rsidP="0045161E">
      <w:pPr>
        <w:pStyle w:val="Corpodetexto"/>
      </w:pPr>
      <w:r>
        <w:t>Se você ainda não está encontrando o que você está procurando, você pode clicar em Mostrar opções de pesquisa para realizar uma pesquisa avançada.</w:t>
      </w:r>
    </w:p>
    <w:p w:rsidR="00085910" w:rsidRDefault="00085910"/>
    <w:p w:rsidR="00C61788" w:rsidRDefault="00C61788">
      <w:r>
        <w:br w:type="page"/>
      </w:r>
    </w:p>
    <w:p w:rsidR="00C61788" w:rsidRPr="00F37552" w:rsidRDefault="00C61788" w:rsidP="00C61788">
      <w:pPr>
        <w:pStyle w:val="Ttulo1"/>
        <w:numPr>
          <w:ilvl w:val="0"/>
          <w:numId w:val="0"/>
        </w:numPr>
        <w:ind w:left="432"/>
        <w:jc w:val="right"/>
      </w:pPr>
      <w:bookmarkStart w:id="113" w:name="_Toc366162885"/>
      <w:r>
        <w:lastRenderedPageBreak/>
        <w:t>PORTAL DA SAÚDE – Orientações</w:t>
      </w:r>
      <w:bookmarkEnd w:id="113"/>
    </w:p>
    <w:p w:rsidR="00C61788" w:rsidRDefault="00C61788" w:rsidP="00C61788"/>
    <w:p w:rsidR="00131F84" w:rsidRDefault="00131F84" w:rsidP="00C61788"/>
    <w:p w:rsidR="00131F84" w:rsidRDefault="00131F84" w:rsidP="00C61788"/>
    <w:p w:rsidR="00C61788" w:rsidRDefault="00C61788" w:rsidP="00C61788">
      <w:pPr>
        <w:jc w:val="center"/>
        <w:rPr>
          <w:kern w:val="32"/>
        </w:rPr>
      </w:pPr>
      <w:bookmarkStart w:id="114" w:name="_Toc358387119"/>
      <w:r>
        <w:rPr>
          <w:noProof/>
          <w:lang w:eastAsia="pt-BR"/>
        </w:rPr>
        <w:drawing>
          <wp:inline distT="0" distB="0" distL="0" distR="0" wp14:anchorId="774972B4" wp14:editId="57C25B93">
            <wp:extent cx="2328545" cy="659130"/>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8545" cy="659130"/>
                    </a:xfrm>
                    <a:prstGeom prst="rect">
                      <a:avLst/>
                    </a:prstGeom>
                    <a:noFill/>
                    <a:ln>
                      <a:noFill/>
                    </a:ln>
                  </pic:spPr>
                </pic:pic>
              </a:graphicData>
            </a:graphic>
          </wp:inline>
        </w:drawing>
      </w:r>
      <w:bookmarkEnd w:id="114"/>
    </w:p>
    <w:p w:rsidR="00131F84" w:rsidRDefault="00131F84" w:rsidP="00131F84">
      <w:pPr>
        <w:pStyle w:val="Ttulo1"/>
        <w:numPr>
          <w:ilvl w:val="0"/>
          <w:numId w:val="0"/>
        </w:numPr>
        <w:ind w:left="432"/>
        <w:jc w:val="both"/>
      </w:pPr>
      <w:bookmarkStart w:id="115" w:name="_Toc358387120"/>
    </w:p>
    <w:p w:rsidR="00C61788" w:rsidRDefault="00C61788" w:rsidP="00C61788">
      <w:pPr>
        <w:pStyle w:val="Ttulo1"/>
        <w:numPr>
          <w:ilvl w:val="0"/>
          <w:numId w:val="24"/>
        </w:numPr>
        <w:jc w:val="both"/>
      </w:pPr>
      <w:bookmarkStart w:id="116" w:name="_Toc366162886"/>
      <w:r>
        <w:t>Introdução</w:t>
      </w:r>
      <w:bookmarkEnd w:id="115"/>
      <w:bookmarkEnd w:id="116"/>
    </w:p>
    <w:p w:rsidR="00C61788" w:rsidRDefault="00C61788" w:rsidP="00C61788">
      <w:pPr>
        <w:pStyle w:val="Corpodetexto"/>
      </w:pPr>
    </w:p>
    <w:p w:rsidR="00C61788" w:rsidRPr="008F66A6" w:rsidRDefault="00C61788" w:rsidP="008F66A6">
      <w:pPr>
        <w:pStyle w:val="Corpodetexto"/>
      </w:pPr>
      <w:r w:rsidRPr="008F66A6">
        <w:t>O site Portal da Saúde disponibiliza os acessos aos conteúdos de várias áreas do Ministério da Saúde através dos módulos: Cidadão, Profissional e Gestor, O Ministério, Serviços, Biblioteca, Acesso à Informação. A partir destes módulos o usuário é direcionado aos vários itens abordados referentes aos assuntos relacionados.</w:t>
      </w:r>
    </w:p>
    <w:p w:rsidR="00906AD5" w:rsidRDefault="00906AD5" w:rsidP="008F66A6">
      <w:pPr>
        <w:pStyle w:val="Corpodetexto"/>
      </w:pPr>
    </w:p>
    <w:p w:rsidR="00C61788" w:rsidRPr="008F66A6" w:rsidRDefault="00C61788" w:rsidP="008F66A6">
      <w:pPr>
        <w:pStyle w:val="Corpodetexto"/>
      </w:pPr>
      <w:r w:rsidRPr="008F66A6">
        <w:t xml:space="preserve">Com o objetivo de orientar o acesso ao portal da saúde – </w:t>
      </w:r>
      <w:hyperlink r:id="rId13" w:history="1">
        <w:r w:rsidRPr="00420085">
          <w:rPr>
            <w:i/>
          </w:rPr>
          <w:t>http://saude.gov.br</w:t>
        </w:r>
      </w:hyperlink>
      <w:r w:rsidR="008F66A6">
        <w:t xml:space="preserve"> </w:t>
      </w:r>
      <w:r w:rsidRPr="008F66A6">
        <w:t>estamos disponibilizando, um tutorial que deverá auxiliá-los nas principais operações.</w:t>
      </w:r>
    </w:p>
    <w:p w:rsidR="00C61788" w:rsidRDefault="00C61788" w:rsidP="00C61788">
      <w:pPr>
        <w:pStyle w:val="Corpodetexto"/>
      </w:pPr>
    </w:p>
    <w:p w:rsidR="00131F84" w:rsidRDefault="00131F84">
      <w:pPr>
        <w:rPr>
          <w:rFonts w:ascii="Arial" w:eastAsia="Times New Roman" w:hAnsi="Arial" w:cs="Arial"/>
          <w:b/>
          <w:bCs/>
          <w:kern w:val="32"/>
          <w:sz w:val="36"/>
          <w:szCs w:val="32"/>
          <w:lang w:eastAsia="pt-BR"/>
        </w:rPr>
      </w:pPr>
      <w:bookmarkStart w:id="117" w:name="_Toc358387121"/>
      <w:r>
        <w:br w:type="page"/>
      </w:r>
    </w:p>
    <w:p w:rsidR="00C61788" w:rsidRDefault="00C61788" w:rsidP="00C61788">
      <w:pPr>
        <w:pStyle w:val="Ttulo1"/>
      </w:pPr>
      <w:bookmarkStart w:id="118" w:name="_Toc366162887"/>
      <w:r w:rsidRPr="00ED4DDE">
        <w:lastRenderedPageBreak/>
        <w:t>Acessando o Portal de Saúde do Cidadão</w:t>
      </w:r>
      <w:bookmarkEnd w:id="117"/>
      <w:bookmarkEnd w:id="118"/>
    </w:p>
    <w:p w:rsidR="00C61788" w:rsidRPr="00647884" w:rsidRDefault="00C61788" w:rsidP="00C61788"/>
    <w:p w:rsidR="00C61788" w:rsidRPr="00ED4DDE" w:rsidRDefault="00C61788" w:rsidP="00C61788">
      <w:pPr>
        <w:pStyle w:val="Corpodetexto"/>
      </w:pPr>
      <w:r>
        <w:t>A partir d</w:t>
      </w:r>
      <w:r w:rsidRPr="00ED4DDE">
        <w:t>este Portal de Saúde do Cidadão, o usuário do Sistema Único de Saúde (SUS) passa a ter acesso ao seu histórico de registros das ações e serviços de saúde no SUS. Ele poderá conferir as informações de suas internações hospitalares, com dados sobre atendimento ambulatorial de média e alta complexidade e aquisição de medicamentos no programa Farmácia Popular.</w:t>
      </w:r>
    </w:p>
    <w:p w:rsidR="00906AD5" w:rsidRDefault="00906AD5" w:rsidP="00C61788">
      <w:pPr>
        <w:pStyle w:val="Corpodetexto"/>
      </w:pPr>
    </w:p>
    <w:p w:rsidR="00C61788" w:rsidRPr="00ED4DDE" w:rsidRDefault="00C61788" w:rsidP="00C61788">
      <w:pPr>
        <w:pStyle w:val="Corpodetexto"/>
      </w:pPr>
      <w:r w:rsidRPr="00ED4DDE">
        <w:t>Saber os nomes dos profissionais de saúde que o atenderam, o período, o nome do hospital e os procedimentos clínicos e cirúrgicos realizados dão ao cidadão a possibilidade de participar da fiscalização e do aprimoramento do SUS.</w:t>
      </w:r>
    </w:p>
    <w:p w:rsidR="00085910" w:rsidRDefault="00085910" w:rsidP="00C61788">
      <w:pPr>
        <w:pStyle w:val="Default"/>
        <w:rPr>
          <w:rFonts w:ascii="Arial" w:eastAsia="Times New Roman" w:hAnsi="Arial"/>
          <w:color w:val="auto"/>
          <w:lang w:eastAsia="pt-BR"/>
        </w:rPr>
      </w:pPr>
    </w:p>
    <w:p w:rsidR="00C61788" w:rsidRPr="00ED4DDE" w:rsidRDefault="00C61788" w:rsidP="00C61788">
      <w:pPr>
        <w:pStyle w:val="Default"/>
        <w:rPr>
          <w:rFonts w:ascii="Arial" w:eastAsia="Times New Roman" w:hAnsi="Arial"/>
          <w:color w:val="auto"/>
          <w:lang w:eastAsia="pt-BR"/>
        </w:rPr>
      </w:pPr>
      <w:r w:rsidRPr="00ED4DDE">
        <w:rPr>
          <w:rFonts w:ascii="Arial" w:eastAsia="Times New Roman" w:hAnsi="Arial"/>
          <w:color w:val="auto"/>
          <w:lang w:eastAsia="pt-BR"/>
        </w:rPr>
        <w:t xml:space="preserve">Na página de acesso ao Portal da Saúde, siga o caminho: </w:t>
      </w:r>
      <w:r w:rsidRPr="00ED4DDE">
        <w:rPr>
          <w:rFonts w:ascii="Arial" w:eastAsia="Times New Roman" w:hAnsi="Arial"/>
          <w:b/>
          <w:color w:val="auto"/>
          <w:lang w:eastAsia="pt-BR"/>
        </w:rPr>
        <w:t>Cidadão</w:t>
      </w:r>
      <w:r w:rsidRPr="00ED4DDE">
        <w:rPr>
          <w:rFonts w:ascii="Arial" w:eastAsia="Times New Roman" w:hAnsi="Arial"/>
          <w:color w:val="auto"/>
          <w:lang w:eastAsia="pt-BR"/>
        </w:rPr>
        <w:t xml:space="preserve"> &gt; </w:t>
      </w:r>
      <w:r w:rsidRPr="00ED4DDE">
        <w:rPr>
          <w:rFonts w:ascii="Arial" w:eastAsia="Times New Roman" w:hAnsi="Arial"/>
          <w:b/>
          <w:color w:val="auto"/>
          <w:lang w:eastAsia="pt-BR"/>
        </w:rPr>
        <w:t>Principal</w:t>
      </w:r>
      <w:r w:rsidRPr="00ED4DDE">
        <w:rPr>
          <w:rFonts w:ascii="Arial" w:eastAsia="Times New Roman" w:hAnsi="Arial"/>
          <w:color w:val="auto"/>
          <w:lang w:eastAsia="pt-BR"/>
        </w:rPr>
        <w:t xml:space="preserve"> e escolha </w:t>
      </w:r>
      <w:r w:rsidRPr="00ED4DDE">
        <w:rPr>
          <w:rFonts w:ascii="Arial" w:eastAsia="Times New Roman" w:hAnsi="Arial"/>
          <w:b/>
          <w:color w:val="auto"/>
          <w:lang w:eastAsia="pt-BR"/>
        </w:rPr>
        <w:t>Portal de Saúde do Cidadão</w:t>
      </w:r>
      <w:r w:rsidRPr="00ED4DDE">
        <w:rPr>
          <w:rFonts w:ascii="Arial" w:eastAsia="Times New Roman" w:hAnsi="Arial"/>
          <w:color w:val="auto"/>
          <w:lang w:eastAsia="pt-BR"/>
        </w:rPr>
        <w:t xml:space="preserve">, conforme a figura a seguir: </w:t>
      </w:r>
    </w:p>
    <w:p w:rsidR="00C61788" w:rsidRDefault="00C61788" w:rsidP="00C61788">
      <w:pPr>
        <w:pStyle w:val="Corpodetexto"/>
      </w:pPr>
    </w:p>
    <w:p w:rsidR="00C61788" w:rsidRDefault="00C61788" w:rsidP="005C02F8">
      <w:pPr>
        <w:pStyle w:val="Corpodetexto"/>
        <w:jc w:val="center"/>
      </w:pPr>
      <w:r>
        <w:rPr>
          <w:noProof/>
          <w:sz w:val="28"/>
          <w:szCs w:val="28"/>
        </w:rPr>
        <w:drawing>
          <wp:inline distT="0" distB="0" distL="0" distR="0" wp14:anchorId="38FB20FA" wp14:editId="152CE054">
            <wp:extent cx="4412615" cy="3710940"/>
            <wp:effectExtent l="0" t="0" r="6985"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2615" cy="3710940"/>
                    </a:xfrm>
                    <a:prstGeom prst="rect">
                      <a:avLst/>
                    </a:prstGeom>
                    <a:noFill/>
                    <a:ln>
                      <a:noFill/>
                    </a:ln>
                  </pic:spPr>
                </pic:pic>
              </a:graphicData>
            </a:graphic>
          </wp:inline>
        </w:drawing>
      </w:r>
    </w:p>
    <w:p w:rsidR="00C61788" w:rsidRDefault="00C61788" w:rsidP="00C61788"/>
    <w:p w:rsidR="00131F84" w:rsidRDefault="00131F84">
      <w:pPr>
        <w:rPr>
          <w:rFonts w:ascii="Arial" w:eastAsia="Times New Roman" w:hAnsi="Arial" w:cs="Arial"/>
          <w:b/>
          <w:bCs/>
          <w:kern w:val="32"/>
          <w:sz w:val="36"/>
          <w:szCs w:val="32"/>
          <w:lang w:eastAsia="pt-BR"/>
        </w:rPr>
      </w:pPr>
      <w:bookmarkStart w:id="119" w:name="_Toc358387122"/>
      <w:r>
        <w:br w:type="page"/>
      </w:r>
    </w:p>
    <w:p w:rsidR="00C61788" w:rsidRPr="00F37552" w:rsidRDefault="00C61788" w:rsidP="00C61788">
      <w:pPr>
        <w:pStyle w:val="Ttulo1"/>
      </w:pPr>
      <w:bookmarkStart w:id="120" w:name="_Toc366162888"/>
      <w:r w:rsidRPr="00F37552">
        <w:lastRenderedPageBreak/>
        <w:t>Acessando a Legislação do SUS</w:t>
      </w:r>
      <w:bookmarkEnd w:id="119"/>
      <w:bookmarkEnd w:id="120"/>
      <w:r w:rsidRPr="00F37552">
        <w:t xml:space="preserve"> </w:t>
      </w:r>
    </w:p>
    <w:p w:rsidR="00C61788" w:rsidRPr="00C63E9E" w:rsidRDefault="00C61788" w:rsidP="00C61788">
      <w:pPr>
        <w:pStyle w:val="Default"/>
        <w:rPr>
          <w:rFonts w:ascii="Trebuchet MS" w:eastAsia="Times New Roman" w:hAnsi="Trebuchet MS"/>
          <w:color w:val="222222"/>
          <w:sz w:val="21"/>
          <w:szCs w:val="21"/>
          <w:lang w:eastAsia="pt-BR"/>
        </w:rPr>
      </w:pPr>
    </w:p>
    <w:p w:rsidR="00C61788" w:rsidRPr="00F37552" w:rsidRDefault="00C61788" w:rsidP="00C61788">
      <w:pPr>
        <w:pStyle w:val="Corpodetexto"/>
      </w:pPr>
      <w:r w:rsidRPr="00F37552">
        <w:t>Neste aces</w:t>
      </w:r>
      <w:r w:rsidR="001F7769">
        <w:t>so o usuário do SUS tem acesso à</w:t>
      </w:r>
      <w:r w:rsidRPr="00F37552">
        <w:t xml:space="preserve">s principais leis que regem o Sistema Único de Saúde. Também poderá conferir o </w:t>
      </w:r>
      <w:proofErr w:type="spellStart"/>
      <w:proofErr w:type="gramStart"/>
      <w:r w:rsidRPr="00F37552">
        <w:t>SaúdeLegis</w:t>
      </w:r>
      <w:proofErr w:type="spellEnd"/>
      <w:proofErr w:type="gramEnd"/>
      <w:r w:rsidRPr="00F37552">
        <w:t xml:space="preserve"> que é o sistema de pesquisa de legislação que reúne os atos normativos do Sistema Único de Saúde (SUS), no âmbito da esfera federal, além do informativo </w:t>
      </w:r>
      <w:proofErr w:type="spellStart"/>
      <w:r w:rsidRPr="00F37552">
        <w:t>AlertaLegis</w:t>
      </w:r>
      <w:proofErr w:type="spellEnd"/>
      <w:r w:rsidRPr="00F37552">
        <w:t xml:space="preserve"> que divulga os atos normativos dos poderes Executivo e Legislativo relacionados ao setor Saúde, publicados no Diário Oficial da União.</w:t>
      </w:r>
    </w:p>
    <w:p w:rsidR="00C61788" w:rsidRDefault="00C61788" w:rsidP="00C61788">
      <w:pPr>
        <w:pStyle w:val="Default"/>
        <w:rPr>
          <w:rFonts w:ascii="Trebuchet MS" w:eastAsia="Times New Roman" w:hAnsi="Trebuchet MS"/>
          <w:color w:val="222222"/>
          <w:sz w:val="21"/>
          <w:szCs w:val="21"/>
          <w:lang w:eastAsia="pt-BR"/>
        </w:rPr>
      </w:pPr>
    </w:p>
    <w:p w:rsidR="00C61788" w:rsidRPr="00F37552" w:rsidRDefault="00C61788" w:rsidP="00C61788">
      <w:pPr>
        <w:pStyle w:val="Default"/>
        <w:rPr>
          <w:rFonts w:ascii="Arial" w:eastAsia="Times New Roman" w:hAnsi="Arial"/>
          <w:color w:val="auto"/>
          <w:lang w:eastAsia="pt-BR"/>
        </w:rPr>
      </w:pPr>
      <w:r w:rsidRPr="00F37552">
        <w:rPr>
          <w:rFonts w:ascii="Arial" w:eastAsia="Times New Roman" w:hAnsi="Arial"/>
          <w:color w:val="auto"/>
          <w:lang w:eastAsia="pt-BR"/>
        </w:rPr>
        <w:t xml:space="preserve">Na página de acesso ao Portal da Saúde, siga o caminho: </w:t>
      </w:r>
      <w:r w:rsidRPr="00F37552">
        <w:rPr>
          <w:rFonts w:ascii="Arial" w:eastAsia="Times New Roman" w:hAnsi="Arial"/>
          <w:b/>
          <w:color w:val="auto"/>
          <w:lang w:eastAsia="pt-BR"/>
        </w:rPr>
        <w:t>Cidadão</w:t>
      </w:r>
      <w:r w:rsidRPr="00F37552">
        <w:rPr>
          <w:rFonts w:ascii="Arial" w:eastAsia="Times New Roman" w:hAnsi="Arial"/>
          <w:color w:val="auto"/>
          <w:lang w:eastAsia="pt-BR"/>
        </w:rPr>
        <w:t xml:space="preserve"> &gt; </w:t>
      </w:r>
      <w:r w:rsidRPr="00F37552">
        <w:rPr>
          <w:rFonts w:ascii="Arial" w:eastAsia="Times New Roman" w:hAnsi="Arial"/>
          <w:b/>
          <w:color w:val="auto"/>
          <w:lang w:eastAsia="pt-BR"/>
        </w:rPr>
        <w:t>Legislação</w:t>
      </w:r>
      <w:r w:rsidRPr="00F37552">
        <w:rPr>
          <w:rFonts w:ascii="Arial" w:eastAsia="Times New Roman" w:hAnsi="Arial"/>
          <w:color w:val="auto"/>
          <w:lang w:eastAsia="pt-BR"/>
        </w:rPr>
        <w:t xml:space="preserve"> conforme a figura a seguir: </w:t>
      </w:r>
    </w:p>
    <w:p w:rsidR="00C61788" w:rsidRPr="00F37552" w:rsidRDefault="00C61788" w:rsidP="00C61788"/>
    <w:p w:rsidR="00C61788" w:rsidRDefault="00C61788" w:rsidP="005C02F8">
      <w:pPr>
        <w:pStyle w:val="Corpodetexto"/>
        <w:jc w:val="center"/>
        <w:rPr>
          <w:noProof/>
        </w:rPr>
      </w:pPr>
      <w:r>
        <w:rPr>
          <w:noProof/>
        </w:rPr>
        <w:drawing>
          <wp:inline distT="0" distB="0" distL="0" distR="0" wp14:anchorId="75A6B142" wp14:editId="16EB1A67">
            <wp:extent cx="5390515" cy="3976370"/>
            <wp:effectExtent l="0" t="0" r="635"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0515" cy="3976370"/>
                    </a:xfrm>
                    <a:prstGeom prst="rect">
                      <a:avLst/>
                    </a:prstGeom>
                    <a:noFill/>
                    <a:ln>
                      <a:noFill/>
                    </a:ln>
                  </pic:spPr>
                </pic:pic>
              </a:graphicData>
            </a:graphic>
          </wp:inline>
        </w:drawing>
      </w:r>
    </w:p>
    <w:p w:rsidR="00C61788" w:rsidRDefault="00C61788" w:rsidP="00C61788">
      <w:pPr>
        <w:pStyle w:val="Corpodetexto"/>
      </w:pPr>
    </w:p>
    <w:p w:rsidR="00131F84" w:rsidRDefault="00131F84">
      <w:pPr>
        <w:rPr>
          <w:rFonts w:ascii="Arial" w:eastAsia="Times New Roman" w:hAnsi="Arial" w:cs="Arial"/>
          <w:b/>
          <w:bCs/>
          <w:kern w:val="32"/>
          <w:sz w:val="36"/>
          <w:szCs w:val="32"/>
          <w:lang w:eastAsia="pt-BR"/>
        </w:rPr>
      </w:pPr>
      <w:bookmarkStart w:id="121" w:name="_Toc358387123"/>
      <w:r>
        <w:br w:type="page"/>
      </w:r>
    </w:p>
    <w:p w:rsidR="00C61788" w:rsidRDefault="00C61788" w:rsidP="00C61788">
      <w:pPr>
        <w:pStyle w:val="Ttulo1"/>
      </w:pPr>
      <w:bookmarkStart w:id="122" w:name="_Toc366162889"/>
      <w:r w:rsidRPr="00F37552">
        <w:lastRenderedPageBreak/>
        <w:t>Acessando Entenda o SUS</w:t>
      </w:r>
      <w:bookmarkEnd w:id="121"/>
      <w:bookmarkEnd w:id="122"/>
    </w:p>
    <w:p w:rsidR="00906AD5" w:rsidRDefault="00906AD5" w:rsidP="00C61788">
      <w:pPr>
        <w:pStyle w:val="Corpodetexto"/>
        <w:rPr>
          <w:rFonts w:asciiTheme="minorHAnsi" w:eastAsiaTheme="minorHAnsi" w:hAnsiTheme="minorHAnsi" w:cstheme="minorBidi"/>
          <w:sz w:val="22"/>
          <w:szCs w:val="22"/>
          <w:lang w:eastAsia="en-US"/>
        </w:rPr>
      </w:pPr>
    </w:p>
    <w:p w:rsidR="00C61788" w:rsidRPr="00F37552" w:rsidRDefault="00C61788" w:rsidP="00C61788">
      <w:pPr>
        <w:pStyle w:val="Corpodetexto"/>
      </w:pPr>
      <w:r w:rsidRPr="00F37552">
        <w:t>Neste acesso o usuário do Sistema Único de Saúde (SUS) tem acesso aos diversos temas que abordam o Sistema Único de Saúde. Também poderá conferir os direitos dos usuários do SUS, os conceitos mais usuais relacionados às ações e serviços de saúde, entre outras publicações.</w:t>
      </w:r>
    </w:p>
    <w:p w:rsidR="00906AD5" w:rsidRDefault="00906AD5" w:rsidP="00C61788">
      <w:pPr>
        <w:pStyle w:val="Default"/>
        <w:rPr>
          <w:rFonts w:ascii="Arial" w:eastAsia="Times New Roman" w:hAnsi="Arial"/>
          <w:color w:val="auto"/>
          <w:lang w:eastAsia="pt-BR"/>
        </w:rPr>
      </w:pPr>
    </w:p>
    <w:p w:rsidR="00C61788" w:rsidRPr="00F37552" w:rsidRDefault="00C61788" w:rsidP="00C61788">
      <w:pPr>
        <w:pStyle w:val="Default"/>
        <w:rPr>
          <w:rFonts w:ascii="Arial" w:eastAsia="Times New Roman" w:hAnsi="Arial"/>
          <w:color w:val="auto"/>
          <w:lang w:eastAsia="pt-BR"/>
        </w:rPr>
      </w:pPr>
      <w:r w:rsidRPr="00F37552">
        <w:rPr>
          <w:rFonts w:ascii="Arial" w:eastAsia="Times New Roman" w:hAnsi="Arial"/>
          <w:color w:val="auto"/>
          <w:lang w:eastAsia="pt-BR"/>
        </w:rPr>
        <w:t xml:space="preserve">Na página de acesso ao Portal da Saúde, siga o caminho: </w:t>
      </w:r>
      <w:r w:rsidRPr="00F37552">
        <w:rPr>
          <w:rFonts w:ascii="Arial" w:eastAsia="Times New Roman" w:hAnsi="Arial"/>
          <w:b/>
          <w:color w:val="auto"/>
          <w:lang w:eastAsia="pt-BR"/>
        </w:rPr>
        <w:t>Cidadão</w:t>
      </w:r>
      <w:r w:rsidRPr="00F37552">
        <w:rPr>
          <w:rFonts w:ascii="Arial" w:eastAsia="Times New Roman" w:hAnsi="Arial"/>
          <w:color w:val="auto"/>
          <w:lang w:eastAsia="pt-BR"/>
        </w:rPr>
        <w:t xml:space="preserve"> &gt; </w:t>
      </w:r>
      <w:r w:rsidRPr="00F37552">
        <w:rPr>
          <w:rFonts w:ascii="Arial" w:eastAsia="Times New Roman" w:hAnsi="Arial"/>
          <w:b/>
          <w:color w:val="auto"/>
          <w:lang w:eastAsia="pt-BR"/>
        </w:rPr>
        <w:t>Entenda o SUS</w:t>
      </w:r>
      <w:r w:rsidRPr="00F37552">
        <w:rPr>
          <w:rFonts w:ascii="Arial" w:eastAsia="Times New Roman" w:hAnsi="Arial"/>
          <w:color w:val="auto"/>
          <w:lang w:eastAsia="pt-BR"/>
        </w:rPr>
        <w:t xml:space="preserve"> conforme a figura a seguir: </w:t>
      </w:r>
    </w:p>
    <w:p w:rsidR="00C61788" w:rsidRDefault="00C61788" w:rsidP="00C61788">
      <w:pPr>
        <w:pStyle w:val="Corpodetexto"/>
      </w:pPr>
    </w:p>
    <w:p w:rsidR="00C61788" w:rsidRDefault="00C61788" w:rsidP="005C02F8">
      <w:pPr>
        <w:pStyle w:val="Corpodetexto"/>
        <w:jc w:val="center"/>
        <w:rPr>
          <w:noProof/>
        </w:rPr>
      </w:pPr>
      <w:r>
        <w:rPr>
          <w:noProof/>
        </w:rPr>
        <w:drawing>
          <wp:inline distT="0" distB="0" distL="0" distR="0" wp14:anchorId="5460AAC6" wp14:editId="1B84411A">
            <wp:extent cx="5401310" cy="4551045"/>
            <wp:effectExtent l="0" t="0" r="889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310" cy="4551045"/>
                    </a:xfrm>
                    <a:prstGeom prst="rect">
                      <a:avLst/>
                    </a:prstGeom>
                    <a:noFill/>
                    <a:ln>
                      <a:noFill/>
                    </a:ln>
                  </pic:spPr>
                </pic:pic>
              </a:graphicData>
            </a:graphic>
          </wp:inline>
        </w:drawing>
      </w:r>
    </w:p>
    <w:p w:rsidR="00C61788" w:rsidRDefault="00C61788" w:rsidP="00C61788">
      <w:pPr>
        <w:pStyle w:val="Corpodetexto"/>
        <w:rPr>
          <w:noProof/>
        </w:rPr>
      </w:pPr>
    </w:p>
    <w:p w:rsidR="00131F84" w:rsidRDefault="00131F84">
      <w:pPr>
        <w:rPr>
          <w:rFonts w:ascii="Arial" w:eastAsia="Times New Roman" w:hAnsi="Arial" w:cs="Arial"/>
          <w:b/>
          <w:bCs/>
          <w:kern w:val="32"/>
          <w:sz w:val="36"/>
          <w:szCs w:val="32"/>
          <w:lang w:eastAsia="pt-BR"/>
        </w:rPr>
      </w:pPr>
      <w:bookmarkStart w:id="123" w:name="_Toc358387124"/>
      <w:r>
        <w:br w:type="page"/>
      </w:r>
    </w:p>
    <w:p w:rsidR="00C61788" w:rsidRDefault="00C61788" w:rsidP="00C61788">
      <w:pPr>
        <w:pStyle w:val="Ttulo1"/>
      </w:pPr>
      <w:bookmarkStart w:id="124" w:name="_Toc366162890"/>
      <w:r w:rsidRPr="00E81864">
        <w:lastRenderedPageBreak/>
        <w:t>Acessando ao Cadastro Nacional de Estabelecimentos de Saúde e Transferência de Recursos</w:t>
      </w:r>
      <w:bookmarkEnd w:id="123"/>
      <w:bookmarkEnd w:id="124"/>
    </w:p>
    <w:p w:rsidR="00C61788" w:rsidRPr="00E81864" w:rsidRDefault="00C61788" w:rsidP="00C61788"/>
    <w:p w:rsidR="00C61788" w:rsidRPr="00E81864" w:rsidRDefault="00C61788" w:rsidP="00C61788">
      <w:pPr>
        <w:pStyle w:val="Corpodetexto"/>
      </w:pPr>
      <w:r w:rsidRPr="00E81864">
        <w:t>Neste acesso o usuário do Sistema Único de Saúde (SUS) tem acesso ao Cadastro Nacional de Estabelecimentos de Saúde – CNES que é base para operacionalizar os Sistemas de Informações em Saúde, sendo estes imprescindíveis a um gerenciamento eficaz e eficiente. Propicia o conhecimento da realidade da rede assistencial existente e suas potencialidades, visando auxiliar no planejamento em saúde, em todos os níveis de governo, bem como dar maior visibilidade ao controle.</w:t>
      </w:r>
    </w:p>
    <w:p w:rsidR="00906AD5" w:rsidRDefault="00906AD5" w:rsidP="00C61788">
      <w:pPr>
        <w:pStyle w:val="Default"/>
        <w:rPr>
          <w:rFonts w:ascii="Arial" w:eastAsia="Times New Roman" w:hAnsi="Arial"/>
          <w:color w:val="auto"/>
          <w:lang w:eastAsia="pt-BR"/>
        </w:rPr>
      </w:pPr>
    </w:p>
    <w:p w:rsidR="00C61788" w:rsidRPr="00E81864" w:rsidRDefault="00C61788" w:rsidP="00C61788">
      <w:pPr>
        <w:pStyle w:val="Default"/>
        <w:rPr>
          <w:rFonts w:ascii="Arial" w:eastAsia="Times New Roman" w:hAnsi="Arial"/>
          <w:color w:val="auto"/>
          <w:lang w:eastAsia="pt-BR"/>
        </w:rPr>
      </w:pPr>
      <w:r w:rsidRPr="00E81864">
        <w:rPr>
          <w:rFonts w:ascii="Arial" w:eastAsia="Times New Roman" w:hAnsi="Arial"/>
          <w:color w:val="auto"/>
          <w:lang w:eastAsia="pt-BR"/>
        </w:rPr>
        <w:t xml:space="preserve">Na página de acesso ao Portal da Saúde, siga o caminho: </w:t>
      </w:r>
      <w:r w:rsidRPr="00E81864">
        <w:rPr>
          <w:rFonts w:ascii="Arial" w:eastAsia="Times New Roman" w:hAnsi="Arial"/>
          <w:b/>
          <w:color w:val="auto"/>
          <w:lang w:eastAsia="pt-BR"/>
        </w:rPr>
        <w:t>Profissional e Gestor</w:t>
      </w:r>
      <w:r w:rsidRPr="00E81864">
        <w:rPr>
          <w:rFonts w:ascii="Arial" w:eastAsia="Times New Roman" w:hAnsi="Arial"/>
          <w:color w:val="auto"/>
          <w:lang w:eastAsia="pt-BR"/>
        </w:rPr>
        <w:t xml:space="preserve"> &gt; </w:t>
      </w:r>
      <w:r w:rsidRPr="00E81864">
        <w:rPr>
          <w:rFonts w:ascii="Arial" w:eastAsia="Times New Roman" w:hAnsi="Arial"/>
          <w:b/>
          <w:color w:val="auto"/>
          <w:lang w:eastAsia="pt-BR"/>
        </w:rPr>
        <w:t>Principal</w:t>
      </w:r>
      <w:r w:rsidRPr="00E81864">
        <w:rPr>
          <w:rFonts w:ascii="Arial" w:eastAsia="Times New Roman" w:hAnsi="Arial"/>
          <w:color w:val="auto"/>
          <w:lang w:eastAsia="pt-BR"/>
        </w:rPr>
        <w:t xml:space="preserve"> e escolha </w:t>
      </w:r>
      <w:r w:rsidRPr="00E81864">
        <w:rPr>
          <w:rFonts w:ascii="Arial" w:eastAsia="Times New Roman" w:hAnsi="Arial"/>
          <w:b/>
          <w:color w:val="auto"/>
          <w:lang w:eastAsia="pt-BR"/>
        </w:rPr>
        <w:t>Estabelecimentos da Saúde</w:t>
      </w:r>
      <w:r w:rsidRPr="00E81864">
        <w:rPr>
          <w:rFonts w:ascii="Arial" w:eastAsia="Times New Roman" w:hAnsi="Arial"/>
          <w:color w:val="auto"/>
          <w:lang w:eastAsia="pt-BR"/>
        </w:rPr>
        <w:t xml:space="preserve"> conforme a figura a seguir: </w:t>
      </w:r>
    </w:p>
    <w:p w:rsidR="00C61788" w:rsidRDefault="00C61788" w:rsidP="00C61788">
      <w:pPr>
        <w:pStyle w:val="Corpodetexto"/>
      </w:pPr>
    </w:p>
    <w:p w:rsidR="00906AD5" w:rsidRDefault="00C61788" w:rsidP="005C02F8">
      <w:pPr>
        <w:pStyle w:val="Corpodetexto"/>
        <w:jc w:val="center"/>
        <w:rPr>
          <w:noProof/>
        </w:rPr>
      </w:pPr>
      <w:r>
        <w:rPr>
          <w:noProof/>
        </w:rPr>
        <w:drawing>
          <wp:inline distT="0" distB="0" distL="0" distR="0" wp14:anchorId="2C913A07" wp14:editId="5A6BF648">
            <wp:extent cx="5238750" cy="5956353"/>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2426" cy="5960533"/>
                    </a:xfrm>
                    <a:prstGeom prst="rect">
                      <a:avLst/>
                    </a:prstGeom>
                    <a:noFill/>
                    <a:ln>
                      <a:noFill/>
                    </a:ln>
                  </pic:spPr>
                </pic:pic>
              </a:graphicData>
            </a:graphic>
          </wp:inline>
        </w:drawing>
      </w:r>
    </w:p>
    <w:p w:rsidR="00C61788" w:rsidRPr="00E81864" w:rsidRDefault="00C61788" w:rsidP="00C61788">
      <w:pPr>
        <w:pStyle w:val="Corpodetexto"/>
      </w:pPr>
      <w:r w:rsidRPr="00E81864">
        <w:lastRenderedPageBreak/>
        <w:t xml:space="preserve">A seguir é descrito o caminho que o usuário deverá seguir para consultar </w:t>
      </w:r>
      <w:r>
        <w:t>n</w:t>
      </w:r>
      <w:r w:rsidRPr="00E81864">
        <w:t xml:space="preserve">o </w:t>
      </w:r>
      <w:r w:rsidRPr="00E81864">
        <w:rPr>
          <w:b/>
        </w:rPr>
        <w:t>CNES</w:t>
      </w:r>
      <w:r>
        <w:rPr>
          <w:b/>
        </w:rPr>
        <w:t xml:space="preserve"> </w:t>
      </w:r>
      <w:r w:rsidRPr="00420085">
        <w:t>conforme</w:t>
      </w:r>
      <w:r>
        <w:rPr>
          <w:b/>
        </w:rPr>
        <w:t xml:space="preserve"> </w:t>
      </w:r>
      <w:r w:rsidRPr="00B67B8A">
        <w:t>as opções disponíveis</w:t>
      </w:r>
      <w:r w:rsidRPr="00E81864">
        <w:t>.</w:t>
      </w:r>
    </w:p>
    <w:p w:rsidR="00C61788" w:rsidRDefault="00C61788" w:rsidP="00C61788">
      <w:pPr>
        <w:pStyle w:val="Default"/>
        <w:rPr>
          <w:rFonts w:ascii="Arial" w:eastAsia="Times New Roman" w:hAnsi="Arial"/>
          <w:color w:val="auto"/>
          <w:lang w:eastAsia="pt-BR"/>
        </w:rPr>
      </w:pPr>
    </w:p>
    <w:p w:rsidR="00C61788" w:rsidRDefault="00C61788" w:rsidP="00C61788">
      <w:pPr>
        <w:pStyle w:val="Default"/>
        <w:rPr>
          <w:rFonts w:ascii="Arial" w:eastAsia="Times New Roman" w:hAnsi="Arial"/>
          <w:color w:val="auto"/>
          <w:lang w:eastAsia="pt-BR"/>
        </w:rPr>
      </w:pPr>
      <w:r w:rsidRPr="00E81864">
        <w:rPr>
          <w:rFonts w:ascii="Arial" w:eastAsia="Times New Roman" w:hAnsi="Arial"/>
          <w:color w:val="auto"/>
          <w:lang w:eastAsia="pt-BR"/>
        </w:rPr>
        <w:t xml:space="preserve">Na página de acesso ao </w:t>
      </w:r>
      <w:r w:rsidRPr="00B67B8A">
        <w:rPr>
          <w:rFonts w:ascii="Arial" w:eastAsia="Times New Roman" w:hAnsi="Arial"/>
          <w:b/>
          <w:color w:val="auto"/>
          <w:lang w:eastAsia="pt-BR"/>
        </w:rPr>
        <w:t>CNES</w:t>
      </w:r>
      <w:r w:rsidRPr="00E81864">
        <w:rPr>
          <w:rFonts w:ascii="Arial" w:eastAsia="Times New Roman" w:hAnsi="Arial"/>
          <w:color w:val="auto"/>
          <w:lang w:eastAsia="pt-BR"/>
        </w:rPr>
        <w:t xml:space="preserve">, siga o caminho: </w:t>
      </w:r>
      <w:r>
        <w:rPr>
          <w:rFonts w:ascii="Arial" w:eastAsia="Times New Roman" w:hAnsi="Arial"/>
          <w:b/>
          <w:color w:val="auto"/>
          <w:lang w:eastAsia="pt-BR"/>
        </w:rPr>
        <w:t>Consultas</w:t>
      </w:r>
      <w:r w:rsidRPr="00E81864">
        <w:rPr>
          <w:rFonts w:ascii="Arial" w:eastAsia="Times New Roman" w:hAnsi="Arial"/>
          <w:color w:val="auto"/>
          <w:lang w:eastAsia="pt-BR"/>
        </w:rPr>
        <w:t xml:space="preserve"> &gt; </w:t>
      </w:r>
      <w:r>
        <w:rPr>
          <w:rFonts w:ascii="Arial" w:eastAsia="Times New Roman" w:hAnsi="Arial"/>
          <w:b/>
          <w:color w:val="auto"/>
          <w:lang w:eastAsia="pt-BR"/>
        </w:rPr>
        <w:t>Estabelecimentos</w:t>
      </w:r>
      <w:r w:rsidRPr="00E81864">
        <w:rPr>
          <w:rFonts w:ascii="Arial" w:eastAsia="Times New Roman" w:hAnsi="Arial"/>
          <w:color w:val="auto"/>
          <w:lang w:eastAsia="pt-BR"/>
        </w:rPr>
        <w:t xml:space="preserve"> </w:t>
      </w:r>
      <w:r>
        <w:rPr>
          <w:rFonts w:ascii="Arial" w:eastAsia="Times New Roman" w:hAnsi="Arial"/>
          <w:color w:val="auto"/>
          <w:lang w:eastAsia="pt-BR"/>
        </w:rPr>
        <w:t xml:space="preserve">para consultar o estabelecimento de saúde.  </w:t>
      </w:r>
      <w:r>
        <w:rPr>
          <w:rFonts w:ascii="Arial" w:eastAsia="Times New Roman" w:hAnsi="Arial"/>
          <w:b/>
          <w:color w:val="auto"/>
          <w:lang w:eastAsia="pt-BR"/>
        </w:rPr>
        <w:t>Consultas</w:t>
      </w:r>
      <w:r w:rsidRPr="00E81864">
        <w:rPr>
          <w:rFonts w:ascii="Arial" w:eastAsia="Times New Roman" w:hAnsi="Arial"/>
          <w:color w:val="auto"/>
          <w:lang w:eastAsia="pt-BR"/>
        </w:rPr>
        <w:t xml:space="preserve"> &gt; </w:t>
      </w:r>
      <w:r w:rsidRPr="00926ABA">
        <w:rPr>
          <w:rFonts w:ascii="Arial" w:eastAsia="Times New Roman" w:hAnsi="Arial"/>
          <w:b/>
          <w:color w:val="auto"/>
          <w:lang w:eastAsia="pt-BR"/>
        </w:rPr>
        <w:t>Profissionais</w:t>
      </w:r>
      <w:r w:rsidRPr="00E81864">
        <w:rPr>
          <w:rFonts w:ascii="Arial" w:eastAsia="Times New Roman" w:hAnsi="Arial"/>
          <w:color w:val="auto"/>
          <w:lang w:eastAsia="pt-BR"/>
        </w:rPr>
        <w:t xml:space="preserve"> </w:t>
      </w:r>
      <w:r>
        <w:rPr>
          <w:rFonts w:ascii="Arial" w:eastAsia="Times New Roman" w:hAnsi="Arial"/>
          <w:color w:val="auto"/>
          <w:lang w:eastAsia="pt-BR"/>
        </w:rPr>
        <w:t>para consultar o profissional de saúde,</w:t>
      </w:r>
      <w:r w:rsidR="001F7769">
        <w:rPr>
          <w:rFonts w:ascii="Arial" w:eastAsia="Times New Roman" w:hAnsi="Arial"/>
          <w:color w:val="auto"/>
          <w:lang w:eastAsia="pt-BR"/>
        </w:rPr>
        <w:t xml:space="preserve"> </w:t>
      </w:r>
      <w:r w:rsidRPr="00E81864">
        <w:rPr>
          <w:rFonts w:ascii="Arial" w:eastAsia="Times New Roman" w:hAnsi="Arial"/>
          <w:color w:val="auto"/>
          <w:lang w:eastAsia="pt-BR"/>
        </w:rPr>
        <w:t xml:space="preserve">conforme a figura a seguir: </w:t>
      </w:r>
    </w:p>
    <w:p w:rsidR="005C02F8" w:rsidRPr="00E81864" w:rsidRDefault="005C02F8" w:rsidP="00C61788">
      <w:pPr>
        <w:pStyle w:val="Default"/>
        <w:rPr>
          <w:rFonts w:ascii="Arial" w:eastAsia="Times New Roman" w:hAnsi="Arial"/>
          <w:color w:val="auto"/>
          <w:lang w:eastAsia="pt-BR"/>
        </w:rPr>
      </w:pPr>
    </w:p>
    <w:p w:rsidR="00C61788" w:rsidRDefault="00C61788" w:rsidP="00C61788">
      <w:pPr>
        <w:pStyle w:val="Corpodetexto"/>
        <w:rPr>
          <w:noProof/>
        </w:rPr>
      </w:pPr>
    </w:p>
    <w:p w:rsidR="00C61788" w:rsidRDefault="00C61788" w:rsidP="005C02F8">
      <w:pPr>
        <w:pStyle w:val="Corpodetexto"/>
        <w:jc w:val="center"/>
      </w:pPr>
      <w:r>
        <w:rPr>
          <w:noProof/>
        </w:rPr>
        <w:drawing>
          <wp:inline distT="0" distB="0" distL="0" distR="0" wp14:anchorId="75ABA866" wp14:editId="556849B0">
            <wp:extent cx="5603240" cy="350901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3240" cy="3509010"/>
                    </a:xfrm>
                    <a:prstGeom prst="rect">
                      <a:avLst/>
                    </a:prstGeom>
                    <a:noFill/>
                    <a:ln>
                      <a:noFill/>
                    </a:ln>
                  </pic:spPr>
                </pic:pic>
              </a:graphicData>
            </a:graphic>
          </wp:inline>
        </w:drawing>
      </w:r>
    </w:p>
    <w:p w:rsidR="00C61788" w:rsidRDefault="00C61788" w:rsidP="00C61788">
      <w:pPr>
        <w:pStyle w:val="Corpodetexto"/>
      </w:pPr>
    </w:p>
    <w:p w:rsidR="005C02F8" w:rsidRDefault="005C02F8">
      <w:pPr>
        <w:rPr>
          <w:rFonts w:ascii="Arial" w:eastAsia="Times New Roman" w:hAnsi="Arial" w:cs="Times New Roman"/>
          <w:sz w:val="24"/>
          <w:szCs w:val="24"/>
          <w:lang w:eastAsia="pt-BR"/>
        </w:rPr>
      </w:pPr>
      <w:r>
        <w:br w:type="page"/>
      </w:r>
    </w:p>
    <w:p w:rsidR="00C61788" w:rsidRPr="00AD7A60" w:rsidRDefault="00C61788" w:rsidP="00C61788">
      <w:pPr>
        <w:pStyle w:val="Corpodetexto"/>
      </w:pPr>
      <w:r w:rsidRPr="00AD7A60">
        <w:lastRenderedPageBreak/>
        <w:t xml:space="preserve">A seguir é descrito o caminho que o usuário deverá seguir para consultar a </w:t>
      </w:r>
      <w:r w:rsidRPr="00AD7A60">
        <w:rPr>
          <w:b/>
        </w:rPr>
        <w:t>Transferência de Recursos do SUS</w:t>
      </w:r>
      <w:r w:rsidRPr="00AD7A60">
        <w:t>.</w:t>
      </w:r>
    </w:p>
    <w:p w:rsidR="005C02F8" w:rsidRDefault="005C02F8" w:rsidP="00C61788">
      <w:pPr>
        <w:pStyle w:val="Corpodetexto"/>
      </w:pPr>
    </w:p>
    <w:p w:rsidR="00C61788" w:rsidRPr="00AD7A60" w:rsidRDefault="00C61788" w:rsidP="00C61788">
      <w:pPr>
        <w:pStyle w:val="Corpodetexto"/>
      </w:pPr>
      <w:r w:rsidRPr="00AD7A60">
        <w:t>Neste acesso o usuário do Sistema Único de Saúde (SUS) tem acesso ao site do Fundo Nacional de Saúde (FNS) onde pode ser obtidas informações sobre transferências de recursos a estados, municípios e DF, para o financiamento de ações e serviços de saúde.</w:t>
      </w:r>
    </w:p>
    <w:p w:rsidR="00C61788" w:rsidRDefault="00C61788" w:rsidP="00C61788">
      <w:pPr>
        <w:pStyle w:val="NormalWeb"/>
        <w:spacing w:before="0" w:beforeAutospacing="0" w:after="150" w:afterAutospacing="0"/>
        <w:rPr>
          <w:rFonts w:ascii="Tahoma" w:hAnsi="Tahoma" w:cs="Tahoma"/>
          <w:color w:val="333333"/>
          <w:sz w:val="18"/>
          <w:szCs w:val="18"/>
        </w:rPr>
      </w:pPr>
      <w:r>
        <w:rPr>
          <w:rFonts w:ascii="Tahoma" w:hAnsi="Tahoma" w:cs="Tahoma"/>
          <w:color w:val="333333"/>
          <w:sz w:val="18"/>
          <w:szCs w:val="18"/>
        </w:rPr>
        <w:t> </w:t>
      </w:r>
    </w:p>
    <w:p w:rsidR="00C61788" w:rsidRDefault="00C61788" w:rsidP="00C61788">
      <w:pPr>
        <w:pStyle w:val="Default"/>
        <w:rPr>
          <w:rFonts w:ascii="Arial" w:eastAsia="Times New Roman" w:hAnsi="Arial"/>
          <w:color w:val="auto"/>
          <w:lang w:eastAsia="pt-BR"/>
        </w:rPr>
      </w:pPr>
      <w:r w:rsidRPr="00AD7A60">
        <w:rPr>
          <w:rFonts w:ascii="Arial" w:eastAsia="Times New Roman" w:hAnsi="Arial"/>
          <w:color w:val="auto"/>
          <w:lang w:eastAsia="pt-BR"/>
        </w:rPr>
        <w:t xml:space="preserve">Na página de acesso ao Portal da Saúde, siga o caminho: </w:t>
      </w:r>
      <w:r w:rsidRPr="00AD7A60">
        <w:rPr>
          <w:rFonts w:ascii="Arial" w:eastAsia="Times New Roman" w:hAnsi="Arial"/>
          <w:b/>
          <w:color w:val="auto"/>
          <w:lang w:eastAsia="pt-BR"/>
        </w:rPr>
        <w:t>Profissional e Gestor</w:t>
      </w:r>
      <w:r w:rsidRPr="00AD7A60">
        <w:rPr>
          <w:rFonts w:ascii="Arial" w:eastAsia="Times New Roman" w:hAnsi="Arial"/>
          <w:color w:val="auto"/>
          <w:lang w:eastAsia="pt-BR"/>
        </w:rPr>
        <w:t xml:space="preserve"> &gt; </w:t>
      </w:r>
      <w:r w:rsidRPr="00AD7A60">
        <w:rPr>
          <w:rFonts w:ascii="Arial" w:eastAsia="Times New Roman" w:hAnsi="Arial"/>
          <w:b/>
          <w:color w:val="auto"/>
          <w:lang w:eastAsia="pt-BR"/>
        </w:rPr>
        <w:t>Principal</w:t>
      </w:r>
      <w:r w:rsidRPr="00AD7A60">
        <w:rPr>
          <w:rFonts w:ascii="Arial" w:eastAsia="Times New Roman" w:hAnsi="Arial"/>
          <w:color w:val="auto"/>
          <w:lang w:eastAsia="pt-BR"/>
        </w:rPr>
        <w:t xml:space="preserve"> e escolha </w:t>
      </w:r>
      <w:r w:rsidRPr="00AD7A60">
        <w:rPr>
          <w:rFonts w:ascii="Arial" w:eastAsia="Times New Roman" w:hAnsi="Arial"/>
          <w:b/>
          <w:color w:val="auto"/>
          <w:lang w:eastAsia="pt-BR"/>
        </w:rPr>
        <w:t>Transferência de Recursos</w:t>
      </w:r>
      <w:r w:rsidRPr="00AD7A60">
        <w:rPr>
          <w:rFonts w:ascii="Arial" w:eastAsia="Times New Roman" w:hAnsi="Arial"/>
          <w:color w:val="auto"/>
          <w:lang w:eastAsia="pt-BR"/>
        </w:rPr>
        <w:t xml:space="preserve"> conforme a figura a seguir: </w:t>
      </w:r>
    </w:p>
    <w:p w:rsidR="005C02F8" w:rsidRPr="00AD7A60" w:rsidRDefault="005C02F8" w:rsidP="00C61788">
      <w:pPr>
        <w:pStyle w:val="Default"/>
        <w:rPr>
          <w:rFonts w:ascii="Arial" w:eastAsia="Times New Roman" w:hAnsi="Arial"/>
          <w:color w:val="auto"/>
          <w:lang w:eastAsia="pt-BR"/>
        </w:rPr>
      </w:pPr>
    </w:p>
    <w:p w:rsidR="00C61788" w:rsidRDefault="00C61788" w:rsidP="00C61788">
      <w:pPr>
        <w:pStyle w:val="Corpodetexto"/>
      </w:pPr>
    </w:p>
    <w:p w:rsidR="00C61788" w:rsidRDefault="00C61788" w:rsidP="005C02F8">
      <w:pPr>
        <w:pStyle w:val="Corpodetexto"/>
        <w:jc w:val="center"/>
        <w:rPr>
          <w:noProof/>
        </w:rPr>
      </w:pPr>
      <w:r>
        <w:rPr>
          <w:noProof/>
        </w:rPr>
        <w:drawing>
          <wp:inline distT="0" distB="0" distL="0" distR="0" wp14:anchorId="1CDFCFDD" wp14:editId="51360C7A">
            <wp:extent cx="5390515" cy="329628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0515" cy="3296285"/>
                    </a:xfrm>
                    <a:prstGeom prst="rect">
                      <a:avLst/>
                    </a:prstGeom>
                    <a:noFill/>
                    <a:ln>
                      <a:noFill/>
                    </a:ln>
                  </pic:spPr>
                </pic:pic>
              </a:graphicData>
            </a:graphic>
          </wp:inline>
        </w:drawing>
      </w:r>
    </w:p>
    <w:p w:rsidR="00C61788" w:rsidRDefault="00C61788" w:rsidP="00C61788">
      <w:pPr>
        <w:pStyle w:val="Corpodetexto"/>
        <w:rPr>
          <w:noProof/>
        </w:rPr>
      </w:pPr>
    </w:p>
    <w:p w:rsidR="00131F84" w:rsidRDefault="00131F84">
      <w:pPr>
        <w:rPr>
          <w:rFonts w:ascii="Arial" w:eastAsia="Times New Roman" w:hAnsi="Arial" w:cs="Arial"/>
          <w:b/>
          <w:bCs/>
          <w:kern w:val="32"/>
          <w:sz w:val="36"/>
          <w:szCs w:val="32"/>
          <w:lang w:eastAsia="pt-BR"/>
        </w:rPr>
      </w:pPr>
      <w:bookmarkStart w:id="125" w:name="_Toc358387125"/>
      <w:r>
        <w:br w:type="page"/>
      </w:r>
    </w:p>
    <w:p w:rsidR="00C61788" w:rsidRPr="00AD7A60" w:rsidRDefault="00C61788" w:rsidP="00C61788">
      <w:pPr>
        <w:pStyle w:val="Ttulo1"/>
      </w:pPr>
      <w:bookmarkStart w:id="126" w:name="_Toc366162891"/>
      <w:r w:rsidRPr="00AD7A60">
        <w:lastRenderedPageBreak/>
        <w:t>Acesso à Informaç</w:t>
      </w:r>
      <w:r>
        <w:t>ão</w:t>
      </w:r>
      <w:bookmarkEnd w:id="125"/>
      <w:bookmarkEnd w:id="126"/>
      <w:r w:rsidRPr="00AD7A60">
        <w:t xml:space="preserve"> </w:t>
      </w:r>
    </w:p>
    <w:p w:rsidR="00C61788" w:rsidRDefault="00C61788" w:rsidP="00C61788">
      <w:pPr>
        <w:pStyle w:val="Corpodetexto"/>
      </w:pPr>
    </w:p>
    <w:p w:rsidR="00C61788" w:rsidRPr="00AD7A60" w:rsidRDefault="00C61788" w:rsidP="00C61788">
      <w:pPr>
        <w:pStyle w:val="Corpodetexto"/>
      </w:pPr>
      <w:r w:rsidRPr="00AD7A60">
        <w:rPr>
          <w:b/>
        </w:rPr>
        <w:t>Sala de Apoio à Gestão Estratégica (SAGE)</w:t>
      </w:r>
      <w:r w:rsidRPr="00AD7A60">
        <w:t>.</w:t>
      </w:r>
    </w:p>
    <w:p w:rsidR="00C61788" w:rsidRDefault="00C61788" w:rsidP="00C61788">
      <w:pPr>
        <w:pStyle w:val="Corpodetexto"/>
      </w:pPr>
      <w:r w:rsidRPr="00AD7A60">
        <w:t>Neste acesso o usuário do Sistema Único de Saúde (SUS) tem acesso a informações para subsidiar o apoio à tomada de decisão, a gestão e a geração de conhecimento. A SAGE possibilita projeções e inferências setoriais no âmbito do SUS, além de contribuir para a transparência das ações desenvolvidas na área da saúde.</w:t>
      </w:r>
      <w:bookmarkStart w:id="127" w:name="_GoBack"/>
      <w:bookmarkEnd w:id="127"/>
    </w:p>
    <w:p w:rsidR="00C61788" w:rsidRPr="00AD7A60" w:rsidRDefault="00C61788" w:rsidP="00C61788">
      <w:pPr>
        <w:pStyle w:val="Corpodetexto"/>
      </w:pPr>
    </w:p>
    <w:p w:rsidR="00C61788" w:rsidRPr="00AD7A60" w:rsidRDefault="00C61788" w:rsidP="00C61788">
      <w:pPr>
        <w:pStyle w:val="Default"/>
        <w:rPr>
          <w:rFonts w:ascii="Arial" w:eastAsia="Times New Roman" w:hAnsi="Arial"/>
          <w:color w:val="auto"/>
          <w:lang w:eastAsia="pt-BR"/>
        </w:rPr>
      </w:pPr>
      <w:r w:rsidRPr="00AD7A60">
        <w:rPr>
          <w:rFonts w:ascii="Arial" w:eastAsia="Times New Roman" w:hAnsi="Arial"/>
          <w:color w:val="auto"/>
          <w:lang w:eastAsia="pt-BR"/>
        </w:rPr>
        <w:t xml:space="preserve">Na página de acesso ao Portal da Saúde, siga o caminho: </w:t>
      </w:r>
      <w:r w:rsidRPr="00AD7A60">
        <w:rPr>
          <w:rFonts w:ascii="Arial" w:eastAsia="Times New Roman" w:hAnsi="Arial"/>
          <w:b/>
          <w:color w:val="auto"/>
          <w:lang w:eastAsia="pt-BR"/>
        </w:rPr>
        <w:t>Acesso à Informação</w:t>
      </w:r>
      <w:r w:rsidRPr="00AD7A60">
        <w:rPr>
          <w:rFonts w:ascii="Arial" w:eastAsia="Times New Roman" w:hAnsi="Arial"/>
          <w:color w:val="auto"/>
          <w:lang w:eastAsia="pt-BR"/>
        </w:rPr>
        <w:t xml:space="preserve"> e escolha </w:t>
      </w:r>
      <w:r w:rsidRPr="00AD7A60">
        <w:rPr>
          <w:rFonts w:ascii="Arial" w:eastAsia="Times New Roman" w:hAnsi="Arial"/>
          <w:b/>
          <w:color w:val="auto"/>
          <w:lang w:eastAsia="pt-BR"/>
        </w:rPr>
        <w:t>SAGE</w:t>
      </w:r>
      <w:r w:rsidRPr="00AD7A60">
        <w:rPr>
          <w:rFonts w:ascii="Arial" w:eastAsia="Times New Roman" w:hAnsi="Arial"/>
          <w:color w:val="auto"/>
          <w:lang w:eastAsia="pt-BR"/>
        </w:rPr>
        <w:t xml:space="preserve"> conforme a figura a seguir: </w:t>
      </w:r>
    </w:p>
    <w:p w:rsidR="00C61788" w:rsidRDefault="00C61788" w:rsidP="00C61788">
      <w:pPr>
        <w:pStyle w:val="Corpodetexto"/>
      </w:pPr>
    </w:p>
    <w:p w:rsidR="00C61788" w:rsidRDefault="00C61788" w:rsidP="005C02F8">
      <w:pPr>
        <w:pStyle w:val="Corpodetexto"/>
        <w:jc w:val="center"/>
      </w:pPr>
      <w:r>
        <w:rPr>
          <w:noProof/>
        </w:rPr>
        <w:drawing>
          <wp:inline distT="0" distB="0" distL="0" distR="0">
            <wp:extent cx="5401310" cy="4518660"/>
            <wp:effectExtent l="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1310" cy="4518660"/>
                    </a:xfrm>
                    <a:prstGeom prst="rect">
                      <a:avLst/>
                    </a:prstGeom>
                    <a:noFill/>
                    <a:ln>
                      <a:noFill/>
                    </a:ln>
                  </pic:spPr>
                </pic:pic>
              </a:graphicData>
            </a:graphic>
          </wp:inline>
        </w:drawing>
      </w:r>
    </w:p>
    <w:p w:rsidR="002B5162" w:rsidRDefault="002B5162"/>
    <w:sectPr w:rsidR="002B5162" w:rsidSect="00B5109E">
      <w:footerReference w:type="default" r:id="rId21"/>
      <w:pgSz w:w="11906" w:h="16838"/>
      <w:pgMar w:top="1417" w:right="707" w:bottom="1417" w:left="85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D74" w:rsidRDefault="00111D74" w:rsidP="00A06FE7">
      <w:pPr>
        <w:spacing w:after="0" w:line="240" w:lineRule="auto"/>
      </w:pPr>
      <w:r>
        <w:separator/>
      </w:r>
    </w:p>
  </w:endnote>
  <w:endnote w:type="continuationSeparator" w:id="0">
    <w:p w:rsidR="00111D74" w:rsidRDefault="00111D74" w:rsidP="00A06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93"/>
      <w:gridCol w:w="7425"/>
    </w:tblGrid>
    <w:tr w:rsidR="00111D74" w:rsidTr="00E953FC">
      <w:tc>
        <w:tcPr>
          <w:tcW w:w="2993" w:type="dxa"/>
        </w:tcPr>
        <w:p w:rsidR="00111D74" w:rsidRDefault="00111D74" w:rsidP="00C61788">
          <w:pPr>
            <w:pStyle w:val="Rodap"/>
            <w:jc w:val="center"/>
          </w:pPr>
          <w:r>
            <w:t>DATASUS/SFCT-PR</w:t>
          </w:r>
        </w:p>
      </w:tc>
      <w:tc>
        <w:tcPr>
          <w:tcW w:w="7425" w:type="dxa"/>
        </w:tcPr>
        <w:p w:rsidR="00111D74" w:rsidRDefault="00111D74" w:rsidP="00C61788">
          <w:pPr>
            <w:pStyle w:val="Rodap"/>
            <w:jc w:val="right"/>
          </w:pPr>
          <w:r>
            <w:t xml:space="preserve">Página </w:t>
          </w:r>
          <w:r>
            <w:fldChar w:fldCharType="begin"/>
          </w:r>
          <w:r>
            <w:instrText xml:space="preserve"> PAGE </w:instrText>
          </w:r>
          <w:r>
            <w:fldChar w:fldCharType="separate"/>
          </w:r>
          <w:r w:rsidR="00420085">
            <w:rPr>
              <w:noProof/>
            </w:rPr>
            <w:t>23</w:t>
          </w:r>
          <w:r>
            <w:fldChar w:fldCharType="end"/>
          </w:r>
          <w:r>
            <w:t xml:space="preserve"> </w:t>
          </w:r>
        </w:p>
      </w:tc>
    </w:tr>
  </w:tbl>
  <w:p w:rsidR="00111D74" w:rsidRDefault="00111D7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D74" w:rsidRDefault="00111D74" w:rsidP="00A06FE7">
      <w:pPr>
        <w:spacing w:after="0" w:line="240" w:lineRule="auto"/>
      </w:pPr>
      <w:r>
        <w:separator/>
      </w:r>
    </w:p>
  </w:footnote>
  <w:footnote w:type="continuationSeparator" w:id="0">
    <w:p w:rsidR="00111D74" w:rsidRDefault="00111D74" w:rsidP="00A06F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1F77"/>
    <w:multiLevelType w:val="hybridMultilevel"/>
    <w:tmpl w:val="F51861BC"/>
    <w:lvl w:ilvl="0" w:tplc="A8881BF8">
      <w:start w:val="1"/>
      <w:numFmt w:val="decimal"/>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2C26ABF"/>
    <w:multiLevelType w:val="hybridMultilevel"/>
    <w:tmpl w:val="F51861BC"/>
    <w:lvl w:ilvl="0" w:tplc="A8881BF8">
      <w:start w:val="1"/>
      <w:numFmt w:val="decimal"/>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A016F5E"/>
    <w:multiLevelType w:val="hybridMultilevel"/>
    <w:tmpl w:val="077ECE6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7A5F5E"/>
    <w:multiLevelType w:val="hybridMultilevel"/>
    <w:tmpl w:val="CC74FB8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E340ADD"/>
    <w:multiLevelType w:val="hybridMultilevel"/>
    <w:tmpl w:val="CC74FB8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0E25EF6"/>
    <w:multiLevelType w:val="multilevel"/>
    <w:tmpl w:val="909AFF4A"/>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6">
    <w:nsid w:val="11506A82"/>
    <w:multiLevelType w:val="hybridMultilevel"/>
    <w:tmpl w:val="CC74FB8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4413FC9"/>
    <w:multiLevelType w:val="hybridMultilevel"/>
    <w:tmpl w:val="A08E07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5D94AA1"/>
    <w:multiLevelType w:val="hybridMultilevel"/>
    <w:tmpl w:val="F51861BC"/>
    <w:lvl w:ilvl="0" w:tplc="A8881BF8">
      <w:start w:val="1"/>
      <w:numFmt w:val="decimal"/>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67530CF"/>
    <w:multiLevelType w:val="hybridMultilevel"/>
    <w:tmpl w:val="F51861BC"/>
    <w:lvl w:ilvl="0" w:tplc="A8881BF8">
      <w:start w:val="1"/>
      <w:numFmt w:val="decimal"/>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21992937"/>
    <w:multiLevelType w:val="hybridMultilevel"/>
    <w:tmpl w:val="A90A5E9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
    <w:nsid w:val="29A42AAE"/>
    <w:multiLevelType w:val="hybridMultilevel"/>
    <w:tmpl w:val="0F42BE4C"/>
    <w:lvl w:ilvl="0" w:tplc="0416000F">
      <w:start w:val="1"/>
      <w:numFmt w:val="decimal"/>
      <w:lvlText w:val="%1."/>
      <w:lvlJc w:val="left"/>
      <w:pPr>
        <w:ind w:left="720" w:hanging="360"/>
      </w:pPr>
    </w:lvl>
    <w:lvl w:ilvl="1" w:tplc="0416000F">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FD779F2"/>
    <w:multiLevelType w:val="hybridMultilevel"/>
    <w:tmpl w:val="CC74FB8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0B136F3"/>
    <w:multiLevelType w:val="hybridMultilevel"/>
    <w:tmpl w:val="63982C26"/>
    <w:lvl w:ilvl="0" w:tplc="A8881BF8">
      <w:start w:val="1"/>
      <w:numFmt w:val="decimal"/>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35EB36CA"/>
    <w:multiLevelType w:val="hybridMultilevel"/>
    <w:tmpl w:val="CC74FB8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6644E8E"/>
    <w:multiLevelType w:val="hybridMultilevel"/>
    <w:tmpl w:val="ECE0F038"/>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nsid w:val="3C1372C7"/>
    <w:multiLevelType w:val="hybridMultilevel"/>
    <w:tmpl w:val="CC74FB8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5411A2A"/>
    <w:multiLevelType w:val="hybridMultilevel"/>
    <w:tmpl w:val="CF76581C"/>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71C41C8"/>
    <w:multiLevelType w:val="hybridMultilevel"/>
    <w:tmpl w:val="CC74FB8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0342CC1"/>
    <w:multiLevelType w:val="hybridMultilevel"/>
    <w:tmpl w:val="CC74FB8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3577C99"/>
    <w:multiLevelType w:val="hybridMultilevel"/>
    <w:tmpl w:val="AD7029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D6D7AB3"/>
    <w:multiLevelType w:val="hybridMultilevel"/>
    <w:tmpl w:val="ECE0F038"/>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nsid w:val="5F8E0274"/>
    <w:multiLevelType w:val="hybridMultilevel"/>
    <w:tmpl w:val="077ECE6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25D6766"/>
    <w:multiLevelType w:val="hybridMultilevel"/>
    <w:tmpl w:val="CC74FB8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40978B4"/>
    <w:multiLevelType w:val="hybridMultilevel"/>
    <w:tmpl w:val="BD5C28FC"/>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nsid w:val="682C3007"/>
    <w:multiLevelType w:val="hybridMultilevel"/>
    <w:tmpl w:val="CC74FB8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CA01643"/>
    <w:multiLevelType w:val="hybridMultilevel"/>
    <w:tmpl w:val="CC74FB8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BAF445C"/>
    <w:multiLevelType w:val="hybridMultilevel"/>
    <w:tmpl w:val="84B226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2"/>
  </w:num>
  <w:num w:numId="4">
    <w:abstractNumId w:val="3"/>
  </w:num>
  <w:num w:numId="5">
    <w:abstractNumId w:val="4"/>
  </w:num>
  <w:num w:numId="6">
    <w:abstractNumId w:val="12"/>
  </w:num>
  <w:num w:numId="7">
    <w:abstractNumId w:val="23"/>
  </w:num>
  <w:num w:numId="8">
    <w:abstractNumId w:val="14"/>
  </w:num>
  <w:num w:numId="9">
    <w:abstractNumId w:val="16"/>
  </w:num>
  <w:num w:numId="10">
    <w:abstractNumId w:val="10"/>
  </w:num>
  <w:num w:numId="11">
    <w:abstractNumId w:val="6"/>
  </w:num>
  <w:num w:numId="12">
    <w:abstractNumId w:val="26"/>
  </w:num>
  <w:num w:numId="13">
    <w:abstractNumId w:val="19"/>
  </w:num>
  <w:num w:numId="14">
    <w:abstractNumId w:val="20"/>
  </w:num>
  <w:num w:numId="15">
    <w:abstractNumId w:val="18"/>
  </w:num>
  <w:num w:numId="16">
    <w:abstractNumId w:val="25"/>
  </w:num>
  <w:num w:numId="17">
    <w:abstractNumId w:val="11"/>
  </w:num>
  <w:num w:numId="18">
    <w:abstractNumId w:val="15"/>
  </w:num>
  <w:num w:numId="19">
    <w:abstractNumId w:val="21"/>
  </w:num>
  <w:num w:numId="20">
    <w:abstractNumId w:val="7"/>
  </w:num>
  <w:num w:numId="21">
    <w:abstractNumId w:val="27"/>
  </w:num>
  <w:num w:numId="22">
    <w:abstractNumId w:val="17"/>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8"/>
  </w:num>
  <w:num w:numId="27">
    <w:abstractNumId w:val="9"/>
  </w:num>
  <w:num w:numId="28">
    <w:abstractNumId w:val="0"/>
  </w:num>
  <w:num w:numId="29">
    <w:abstractNumId w:val="1"/>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5"/>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61E"/>
    <w:rsid w:val="00085910"/>
    <w:rsid w:val="00093F9C"/>
    <w:rsid w:val="000D2897"/>
    <w:rsid w:val="00111D74"/>
    <w:rsid w:val="00115570"/>
    <w:rsid w:val="00131F84"/>
    <w:rsid w:val="00135491"/>
    <w:rsid w:val="001D2B68"/>
    <w:rsid w:val="001F7769"/>
    <w:rsid w:val="00220578"/>
    <w:rsid w:val="00225E73"/>
    <w:rsid w:val="002B5162"/>
    <w:rsid w:val="002F17B4"/>
    <w:rsid w:val="00362F79"/>
    <w:rsid w:val="00387F0B"/>
    <w:rsid w:val="00396501"/>
    <w:rsid w:val="003A77A1"/>
    <w:rsid w:val="00420085"/>
    <w:rsid w:val="0045161E"/>
    <w:rsid w:val="004E0D46"/>
    <w:rsid w:val="004E5883"/>
    <w:rsid w:val="0052453E"/>
    <w:rsid w:val="005A77C4"/>
    <w:rsid w:val="005C02F8"/>
    <w:rsid w:val="0064623C"/>
    <w:rsid w:val="007060EA"/>
    <w:rsid w:val="007522E2"/>
    <w:rsid w:val="007640C4"/>
    <w:rsid w:val="007829D5"/>
    <w:rsid w:val="007D6F3D"/>
    <w:rsid w:val="007F2C72"/>
    <w:rsid w:val="00832235"/>
    <w:rsid w:val="0084621B"/>
    <w:rsid w:val="00871F96"/>
    <w:rsid w:val="008768EE"/>
    <w:rsid w:val="008A1F01"/>
    <w:rsid w:val="008F66A6"/>
    <w:rsid w:val="008F7335"/>
    <w:rsid w:val="00906AD5"/>
    <w:rsid w:val="00941887"/>
    <w:rsid w:val="00943707"/>
    <w:rsid w:val="009B1E54"/>
    <w:rsid w:val="00A06FE7"/>
    <w:rsid w:val="00A47929"/>
    <w:rsid w:val="00AC16AD"/>
    <w:rsid w:val="00AD65B8"/>
    <w:rsid w:val="00AF310C"/>
    <w:rsid w:val="00B5109E"/>
    <w:rsid w:val="00C33478"/>
    <w:rsid w:val="00C46359"/>
    <w:rsid w:val="00C61788"/>
    <w:rsid w:val="00CE428D"/>
    <w:rsid w:val="00CF7D84"/>
    <w:rsid w:val="00D20EDE"/>
    <w:rsid w:val="00D44470"/>
    <w:rsid w:val="00D746D1"/>
    <w:rsid w:val="00DE7F5E"/>
    <w:rsid w:val="00E953FC"/>
    <w:rsid w:val="00F42AE1"/>
    <w:rsid w:val="00F53D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45161E"/>
    <w:pPr>
      <w:keepNext/>
      <w:numPr>
        <w:numId w:val="1"/>
      </w:numPr>
      <w:spacing w:before="240" w:after="60" w:line="240" w:lineRule="auto"/>
      <w:outlineLvl w:val="0"/>
    </w:pPr>
    <w:rPr>
      <w:rFonts w:ascii="Arial" w:eastAsia="Times New Roman" w:hAnsi="Arial" w:cs="Arial"/>
      <w:b/>
      <w:bCs/>
      <w:kern w:val="32"/>
      <w:sz w:val="36"/>
      <w:szCs w:val="32"/>
      <w:lang w:eastAsia="pt-BR"/>
    </w:rPr>
  </w:style>
  <w:style w:type="paragraph" w:styleId="Ttulo2">
    <w:name w:val="heading 2"/>
    <w:basedOn w:val="Normal"/>
    <w:next w:val="Normal"/>
    <w:link w:val="Ttulo2Char"/>
    <w:qFormat/>
    <w:rsid w:val="0045161E"/>
    <w:pPr>
      <w:keepNext/>
      <w:numPr>
        <w:ilvl w:val="1"/>
        <w:numId w:val="1"/>
      </w:numPr>
      <w:spacing w:before="240" w:after="60" w:line="240" w:lineRule="auto"/>
      <w:outlineLvl w:val="1"/>
    </w:pPr>
    <w:rPr>
      <w:rFonts w:ascii="Arial" w:eastAsia="Times New Roman" w:hAnsi="Arial" w:cs="Arial"/>
      <w:b/>
      <w:bCs/>
      <w:iCs/>
      <w:sz w:val="32"/>
      <w:szCs w:val="28"/>
      <w:lang w:eastAsia="pt-BR"/>
    </w:rPr>
  </w:style>
  <w:style w:type="paragraph" w:styleId="Ttulo3">
    <w:name w:val="heading 3"/>
    <w:basedOn w:val="Normal"/>
    <w:next w:val="Normal"/>
    <w:link w:val="Ttulo3Char"/>
    <w:qFormat/>
    <w:rsid w:val="0045161E"/>
    <w:pPr>
      <w:keepNext/>
      <w:numPr>
        <w:ilvl w:val="2"/>
        <w:numId w:val="1"/>
      </w:numPr>
      <w:spacing w:before="240" w:after="60" w:line="240" w:lineRule="auto"/>
      <w:outlineLvl w:val="2"/>
    </w:pPr>
    <w:rPr>
      <w:rFonts w:ascii="Arial" w:eastAsia="Times New Roman" w:hAnsi="Arial" w:cs="Arial"/>
      <w:b/>
      <w:bCs/>
      <w:sz w:val="28"/>
      <w:szCs w:val="26"/>
      <w:lang w:eastAsia="pt-BR"/>
    </w:rPr>
  </w:style>
  <w:style w:type="paragraph" w:styleId="Ttulo4">
    <w:name w:val="heading 4"/>
    <w:basedOn w:val="Normal"/>
    <w:next w:val="Normal"/>
    <w:link w:val="Ttulo4Char"/>
    <w:qFormat/>
    <w:rsid w:val="0045161E"/>
    <w:pPr>
      <w:keepNext/>
      <w:numPr>
        <w:ilvl w:val="3"/>
        <w:numId w:val="1"/>
      </w:numPr>
      <w:spacing w:before="240" w:after="60" w:line="240" w:lineRule="auto"/>
      <w:outlineLvl w:val="3"/>
    </w:pPr>
    <w:rPr>
      <w:rFonts w:ascii="Arial" w:eastAsia="Times New Roman" w:hAnsi="Arial" w:cs="Times New Roman"/>
      <w:b/>
      <w:bCs/>
      <w:sz w:val="24"/>
      <w:szCs w:val="28"/>
      <w:lang w:eastAsia="pt-BR"/>
    </w:rPr>
  </w:style>
  <w:style w:type="paragraph" w:styleId="Ttulo5">
    <w:name w:val="heading 5"/>
    <w:basedOn w:val="Normal"/>
    <w:next w:val="Normal"/>
    <w:link w:val="Ttulo5Char"/>
    <w:qFormat/>
    <w:rsid w:val="0045161E"/>
    <w:pPr>
      <w:numPr>
        <w:ilvl w:val="4"/>
        <w:numId w:val="1"/>
      </w:numPr>
      <w:spacing w:before="240" w:after="60" w:line="240" w:lineRule="auto"/>
      <w:outlineLvl w:val="4"/>
    </w:pPr>
    <w:rPr>
      <w:rFonts w:ascii="Arial" w:eastAsia="Times New Roman" w:hAnsi="Arial" w:cs="Times New Roman"/>
      <w:bCs/>
      <w:iCs/>
      <w:sz w:val="24"/>
      <w:szCs w:val="26"/>
      <w:lang w:eastAsia="pt-BR"/>
    </w:rPr>
  </w:style>
  <w:style w:type="paragraph" w:styleId="Ttulo6">
    <w:name w:val="heading 6"/>
    <w:basedOn w:val="Normal"/>
    <w:next w:val="Normal"/>
    <w:link w:val="Ttulo6Char"/>
    <w:qFormat/>
    <w:rsid w:val="0045161E"/>
    <w:pPr>
      <w:numPr>
        <w:ilvl w:val="5"/>
        <w:numId w:val="1"/>
      </w:numPr>
      <w:spacing w:before="240" w:after="60" w:line="240" w:lineRule="auto"/>
      <w:outlineLvl w:val="5"/>
    </w:pPr>
    <w:rPr>
      <w:rFonts w:ascii="Arial" w:eastAsia="Times New Roman" w:hAnsi="Arial" w:cs="Times New Roman"/>
      <w:b/>
      <w:bCs/>
      <w:lang w:eastAsia="pt-BR"/>
    </w:rPr>
  </w:style>
  <w:style w:type="paragraph" w:styleId="Ttulo7">
    <w:name w:val="heading 7"/>
    <w:basedOn w:val="Normal"/>
    <w:next w:val="Normal"/>
    <w:link w:val="Ttulo7Char"/>
    <w:qFormat/>
    <w:rsid w:val="0045161E"/>
    <w:pPr>
      <w:numPr>
        <w:ilvl w:val="6"/>
        <w:numId w:val="1"/>
      </w:numPr>
      <w:spacing w:before="240" w:after="60" w:line="240" w:lineRule="auto"/>
      <w:outlineLvl w:val="6"/>
    </w:pPr>
    <w:rPr>
      <w:rFonts w:ascii="Arial" w:eastAsia="Times New Roman" w:hAnsi="Arial" w:cs="Times New Roman"/>
      <w:sz w:val="24"/>
      <w:szCs w:val="24"/>
      <w:lang w:eastAsia="pt-BR"/>
    </w:rPr>
  </w:style>
  <w:style w:type="paragraph" w:styleId="Ttulo8">
    <w:name w:val="heading 8"/>
    <w:basedOn w:val="Normal"/>
    <w:next w:val="Normal"/>
    <w:link w:val="Ttulo8Char"/>
    <w:qFormat/>
    <w:rsid w:val="0045161E"/>
    <w:pPr>
      <w:numPr>
        <w:ilvl w:val="7"/>
        <w:numId w:val="1"/>
      </w:numPr>
      <w:spacing w:before="240" w:after="60" w:line="240" w:lineRule="auto"/>
      <w:outlineLvl w:val="7"/>
    </w:pPr>
    <w:rPr>
      <w:rFonts w:ascii="Arial" w:eastAsia="Times New Roman" w:hAnsi="Arial" w:cs="Times New Roman"/>
      <w:i/>
      <w:iCs/>
      <w:sz w:val="24"/>
      <w:szCs w:val="24"/>
      <w:lang w:eastAsia="pt-BR"/>
    </w:rPr>
  </w:style>
  <w:style w:type="paragraph" w:styleId="Ttulo9">
    <w:name w:val="heading 9"/>
    <w:basedOn w:val="Normal"/>
    <w:next w:val="Normal"/>
    <w:link w:val="Ttulo9Char"/>
    <w:qFormat/>
    <w:rsid w:val="0045161E"/>
    <w:pPr>
      <w:numPr>
        <w:ilvl w:val="8"/>
        <w:numId w:val="1"/>
      </w:numPr>
      <w:spacing w:before="240" w:after="60" w:line="240" w:lineRule="auto"/>
      <w:outlineLvl w:val="8"/>
    </w:pPr>
    <w:rPr>
      <w:rFonts w:ascii="Arial" w:eastAsia="Times New Roman"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5161E"/>
    <w:rPr>
      <w:rFonts w:ascii="Arial" w:eastAsia="Times New Roman" w:hAnsi="Arial" w:cs="Arial"/>
      <w:b/>
      <w:bCs/>
      <w:kern w:val="32"/>
      <w:sz w:val="36"/>
      <w:szCs w:val="32"/>
      <w:lang w:eastAsia="pt-BR"/>
    </w:rPr>
  </w:style>
  <w:style w:type="character" w:customStyle="1" w:styleId="Ttulo2Char">
    <w:name w:val="Título 2 Char"/>
    <w:basedOn w:val="Fontepargpadro"/>
    <w:link w:val="Ttulo2"/>
    <w:rsid w:val="0045161E"/>
    <w:rPr>
      <w:rFonts w:ascii="Arial" w:eastAsia="Times New Roman" w:hAnsi="Arial" w:cs="Arial"/>
      <w:b/>
      <w:bCs/>
      <w:iCs/>
      <w:sz w:val="32"/>
      <w:szCs w:val="28"/>
      <w:lang w:eastAsia="pt-BR"/>
    </w:rPr>
  </w:style>
  <w:style w:type="character" w:customStyle="1" w:styleId="Ttulo3Char">
    <w:name w:val="Título 3 Char"/>
    <w:basedOn w:val="Fontepargpadro"/>
    <w:link w:val="Ttulo3"/>
    <w:rsid w:val="0045161E"/>
    <w:rPr>
      <w:rFonts w:ascii="Arial" w:eastAsia="Times New Roman" w:hAnsi="Arial" w:cs="Arial"/>
      <w:b/>
      <w:bCs/>
      <w:sz w:val="28"/>
      <w:szCs w:val="26"/>
      <w:lang w:eastAsia="pt-BR"/>
    </w:rPr>
  </w:style>
  <w:style w:type="character" w:customStyle="1" w:styleId="Ttulo4Char">
    <w:name w:val="Título 4 Char"/>
    <w:basedOn w:val="Fontepargpadro"/>
    <w:link w:val="Ttulo4"/>
    <w:rsid w:val="0045161E"/>
    <w:rPr>
      <w:rFonts w:ascii="Arial" w:eastAsia="Times New Roman" w:hAnsi="Arial" w:cs="Times New Roman"/>
      <w:b/>
      <w:bCs/>
      <w:sz w:val="24"/>
      <w:szCs w:val="28"/>
      <w:lang w:eastAsia="pt-BR"/>
    </w:rPr>
  </w:style>
  <w:style w:type="character" w:customStyle="1" w:styleId="Ttulo5Char">
    <w:name w:val="Título 5 Char"/>
    <w:basedOn w:val="Fontepargpadro"/>
    <w:link w:val="Ttulo5"/>
    <w:rsid w:val="0045161E"/>
    <w:rPr>
      <w:rFonts w:ascii="Arial" w:eastAsia="Times New Roman" w:hAnsi="Arial" w:cs="Times New Roman"/>
      <w:bCs/>
      <w:iCs/>
      <w:sz w:val="24"/>
      <w:szCs w:val="26"/>
      <w:lang w:eastAsia="pt-BR"/>
    </w:rPr>
  </w:style>
  <w:style w:type="character" w:customStyle="1" w:styleId="Ttulo6Char">
    <w:name w:val="Título 6 Char"/>
    <w:basedOn w:val="Fontepargpadro"/>
    <w:link w:val="Ttulo6"/>
    <w:rsid w:val="0045161E"/>
    <w:rPr>
      <w:rFonts w:ascii="Arial" w:eastAsia="Times New Roman" w:hAnsi="Arial" w:cs="Times New Roman"/>
      <w:b/>
      <w:bCs/>
      <w:lang w:eastAsia="pt-BR"/>
    </w:rPr>
  </w:style>
  <w:style w:type="character" w:customStyle="1" w:styleId="Ttulo7Char">
    <w:name w:val="Título 7 Char"/>
    <w:basedOn w:val="Fontepargpadro"/>
    <w:link w:val="Ttulo7"/>
    <w:rsid w:val="0045161E"/>
    <w:rPr>
      <w:rFonts w:ascii="Arial" w:eastAsia="Times New Roman" w:hAnsi="Arial" w:cs="Times New Roman"/>
      <w:sz w:val="24"/>
      <w:szCs w:val="24"/>
      <w:lang w:eastAsia="pt-BR"/>
    </w:rPr>
  </w:style>
  <w:style w:type="character" w:customStyle="1" w:styleId="Ttulo8Char">
    <w:name w:val="Título 8 Char"/>
    <w:basedOn w:val="Fontepargpadro"/>
    <w:link w:val="Ttulo8"/>
    <w:rsid w:val="0045161E"/>
    <w:rPr>
      <w:rFonts w:ascii="Arial" w:eastAsia="Times New Roman" w:hAnsi="Arial" w:cs="Times New Roman"/>
      <w:i/>
      <w:iCs/>
      <w:sz w:val="24"/>
      <w:szCs w:val="24"/>
      <w:lang w:eastAsia="pt-BR"/>
    </w:rPr>
  </w:style>
  <w:style w:type="character" w:customStyle="1" w:styleId="Ttulo9Char">
    <w:name w:val="Título 9 Char"/>
    <w:basedOn w:val="Fontepargpadro"/>
    <w:link w:val="Ttulo9"/>
    <w:rsid w:val="0045161E"/>
    <w:rPr>
      <w:rFonts w:ascii="Arial" w:eastAsia="Times New Roman" w:hAnsi="Arial" w:cs="Arial"/>
      <w:lang w:eastAsia="pt-BR"/>
    </w:rPr>
  </w:style>
  <w:style w:type="paragraph" w:styleId="Sumrio1">
    <w:name w:val="toc 1"/>
    <w:basedOn w:val="Normal"/>
    <w:next w:val="Normal"/>
    <w:autoRedefine/>
    <w:uiPriority w:val="39"/>
    <w:qFormat/>
    <w:rsid w:val="004E0D46"/>
    <w:pPr>
      <w:tabs>
        <w:tab w:val="left" w:pos="284"/>
        <w:tab w:val="right" w:leader="underscore" w:pos="10338"/>
      </w:tabs>
      <w:spacing w:before="120" w:after="0"/>
      <w:ind w:left="284" w:hanging="284"/>
    </w:pPr>
    <w:rPr>
      <w:rFonts w:cstheme="minorHAnsi"/>
      <w:b/>
      <w:bCs/>
      <w:i/>
      <w:iCs/>
      <w:sz w:val="24"/>
      <w:szCs w:val="24"/>
    </w:rPr>
  </w:style>
  <w:style w:type="paragraph" w:customStyle="1" w:styleId="Capa-NomedoProjeto">
    <w:name w:val="Capa - Nome do Projeto"/>
    <w:basedOn w:val="Normal"/>
    <w:next w:val="Capa-NomedoDocumento"/>
    <w:rsid w:val="0045161E"/>
    <w:pPr>
      <w:spacing w:after="120" w:line="240" w:lineRule="auto"/>
      <w:jc w:val="right"/>
    </w:pPr>
    <w:rPr>
      <w:rFonts w:ascii="Arial Black" w:eastAsia="Times New Roman" w:hAnsi="Arial Black" w:cs="Times New Roman"/>
      <w:sz w:val="36"/>
      <w:szCs w:val="24"/>
      <w:lang w:eastAsia="pt-BR"/>
    </w:rPr>
  </w:style>
  <w:style w:type="paragraph" w:customStyle="1" w:styleId="Capa-NomedoDocumento">
    <w:name w:val="Capa - Nome do Documento"/>
    <w:basedOn w:val="Normal"/>
    <w:next w:val="Normal"/>
    <w:rsid w:val="0045161E"/>
    <w:pPr>
      <w:spacing w:after="120" w:line="240" w:lineRule="auto"/>
      <w:jc w:val="right"/>
    </w:pPr>
    <w:rPr>
      <w:rFonts w:ascii="Arial" w:eastAsia="Times New Roman" w:hAnsi="Arial" w:cs="Times New Roman"/>
      <w:sz w:val="32"/>
      <w:szCs w:val="24"/>
      <w:lang w:eastAsia="pt-BR"/>
    </w:rPr>
  </w:style>
  <w:style w:type="paragraph" w:customStyle="1" w:styleId="Capa-VersodoDocumento">
    <w:name w:val="Capa - Versão do Documento"/>
    <w:basedOn w:val="Capa-NomedoDocumento"/>
    <w:next w:val="Normal"/>
    <w:rsid w:val="0045161E"/>
  </w:style>
  <w:style w:type="paragraph" w:styleId="Ttulo">
    <w:name w:val="Title"/>
    <w:basedOn w:val="Normal"/>
    <w:next w:val="Normal"/>
    <w:link w:val="TtuloChar"/>
    <w:qFormat/>
    <w:rsid w:val="0045161E"/>
    <w:pPr>
      <w:pageBreakBefore/>
      <w:spacing w:before="240" w:after="60" w:line="240" w:lineRule="auto"/>
      <w:jc w:val="center"/>
      <w:outlineLvl w:val="0"/>
    </w:pPr>
    <w:rPr>
      <w:rFonts w:ascii="Arial" w:eastAsia="Times New Roman" w:hAnsi="Arial" w:cs="Arial"/>
      <w:b/>
      <w:bCs/>
      <w:caps/>
      <w:kern w:val="28"/>
      <w:sz w:val="36"/>
      <w:szCs w:val="32"/>
      <w:lang w:eastAsia="pt-BR"/>
    </w:rPr>
  </w:style>
  <w:style w:type="character" w:customStyle="1" w:styleId="TtuloChar">
    <w:name w:val="Título Char"/>
    <w:basedOn w:val="Fontepargpadro"/>
    <w:link w:val="Ttulo"/>
    <w:rsid w:val="0045161E"/>
    <w:rPr>
      <w:rFonts w:ascii="Arial" w:eastAsia="Times New Roman" w:hAnsi="Arial" w:cs="Arial"/>
      <w:b/>
      <w:bCs/>
      <w:caps/>
      <w:kern w:val="28"/>
      <w:sz w:val="36"/>
      <w:szCs w:val="32"/>
      <w:lang w:eastAsia="pt-BR"/>
    </w:rPr>
  </w:style>
  <w:style w:type="paragraph" w:styleId="Sumrio2">
    <w:name w:val="toc 2"/>
    <w:basedOn w:val="Normal"/>
    <w:next w:val="Normal"/>
    <w:autoRedefine/>
    <w:uiPriority w:val="39"/>
    <w:qFormat/>
    <w:rsid w:val="0045161E"/>
    <w:pPr>
      <w:spacing w:before="120" w:after="0"/>
      <w:ind w:left="220"/>
    </w:pPr>
    <w:rPr>
      <w:rFonts w:cstheme="minorHAnsi"/>
      <w:b/>
      <w:bCs/>
    </w:rPr>
  </w:style>
  <w:style w:type="character" w:styleId="Hyperlink">
    <w:name w:val="Hyperlink"/>
    <w:uiPriority w:val="99"/>
    <w:rsid w:val="0045161E"/>
    <w:rPr>
      <w:color w:val="0000FF"/>
      <w:u w:val="single"/>
    </w:rPr>
  </w:style>
  <w:style w:type="paragraph" w:styleId="Corpodetexto">
    <w:name w:val="Body Text"/>
    <w:basedOn w:val="Normal"/>
    <w:link w:val="CorpodetextoChar"/>
    <w:rsid w:val="0045161E"/>
    <w:pPr>
      <w:spacing w:after="120" w:line="240" w:lineRule="auto"/>
      <w:jc w:val="both"/>
    </w:pPr>
    <w:rPr>
      <w:rFonts w:ascii="Arial" w:eastAsia="Times New Roman" w:hAnsi="Arial" w:cs="Times New Roman"/>
      <w:sz w:val="24"/>
      <w:szCs w:val="24"/>
      <w:lang w:eastAsia="pt-BR"/>
    </w:rPr>
  </w:style>
  <w:style w:type="character" w:customStyle="1" w:styleId="CorpodetextoChar">
    <w:name w:val="Corpo de texto Char"/>
    <w:basedOn w:val="Fontepargpadro"/>
    <w:link w:val="Corpodetexto"/>
    <w:rsid w:val="0045161E"/>
    <w:rPr>
      <w:rFonts w:ascii="Arial" w:eastAsia="Times New Roman" w:hAnsi="Arial" w:cs="Times New Roman"/>
      <w:sz w:val="24"/>
      <w:szCs w:val="24"/>
      <w:lang w:eastAsia="pt-BR"/>
    </w:rPr>
  </w:style>
  <w:style w:type="paragraph" w:styleId="PargrafodaLista">
    <w:name w:val="List Paragraph"/>
    <w:basedOn w:val="Normal"/>
    <w:uiPriority w:val="34"/>
    <w:qFormat/>
    <w:rsid w:val="0045161E"/>
    <w:pPr>
      <w:spacing w:after="120" w:line="240" w:lineRule="auto"/>
      <w:ind w:left="708"/>
    </w:pPr>
    <w:rPr>
      <w:rFonts w:ascii="Arial" w:eastAsia="Times New Roman" w:hAnsi="Arial" w:cs="Times New Roman"/>
      <w:sz w:val="24"/>
      <w:szCs w:val="24"/>
      <w:lang w:eastAsia="pt-BR"/>
    </w:rPr>
  </w:style>
  <w:style w:type="paragraph" w:styleId="CabealhodoSumrio">
    <w:name w:val="TOC Heading"/>
    <w:basedOn w:val="Ttulo1"/>
    <w:next w:val="Normal"/>
    <w:uiPriority w:val="39"/>
    <w:unhideWhenUsed/>
    <w:qFormat/>
    <w:rsid w:val="0045161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extodebalo">
    <w:name w:val="Balloon Text"/>
    <w:basedOn w:val="Normal"/>
    <w:link w:val="TextodebaloChar"/>
    <w:uiPriority w:val="99"/>
    <w:semiHidden/>
    <w:unhideWhenUsed/>
    <w:rsid w:val="0045161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5161E"/>
    <w:rPr>
      <w:rFonts w:ascii="Tahoma" w:hAnsi="Tahoma" w:cs="Tahoma"/>
      <w:sz w:val="16"/>
      <w:szCs w:val="16"/>
    </w:rPr>
  </w:style>
  <w:style w:type="paragraph" w:styleId="Sumrio3">
    <w:name w:val="toc 3"/>
    <w:basedOn w:val="Normal"/>
    <w:next w:val="Normal"/>
    <w:autoRedefine/>
    <w:uiPriority w:val="39"/>
    <w:unhideWhenUsed/>
    <w:qFormat/>
    <w:rsid w:val="0045161E"/>
    <w:pPr>
      <w:spacing w:after="0"/>
      <w:ind w:left="440"/>
    </w:pPr>
    <w:rPr>
      <w:rFonts w:cstheme="minorHAnsi"/>
      <w:sz w:val="20"/>
      <w:szCs w:val="20"/>
    </w:rPr>
  </w:style>
  <w:style w:type="paragraph" w:styleId="Cabealho">
    <w:name w:val="header"/>
    <w:basedOn w:val="Normal"/>
    <w:link w:val="CabealhoChar"/>
    <w:unhideWhenUsed/>
    <w:rsid w:val="00A06FE7"/>
    <w:pPr>
      <w:tabs>
        <w:tab w:val="center" w:pos="4252"/>
        <w:tab w:val="right" w:pos="8504"/>
      </w:tabs>
      <w:spacing w:after="0" w:line="240" w:lineRule="auto"/>
    </w:pPr>
  </w:style>
  <w:style w:type="character" w:customStyle="1" w:styleId="CabealhoChar">
    <w:name w:val="Cabeçalho Char"/>
    <w:basedOn w:val="Fontepargpadro"/>
    <w:link w:val="Cabealho"/>
    <w:rsid w:val="00A06FE7"/>
  </w:style>
  <w:style w:type="paragraph" w:styleId="Rodap">
    <w:name w:val="footer"/>
    <w:basedOn w:val="Normal"/>
    <w:link w:val="RodapChar"/>
    <w:unhideWhenUsed/>
    <w:rsid w:val="00A06FE7"/>
    <w:pPr>
      <w:tabs>
        <w:tab w:val="center" w:pos="4252"/>
        <w:tab w:val="right" w:pos="8504"/>
      </w:tabs>
      <w:spacing w:after="0" w:line="240" w:lineRule="auto"/>
    </w:pPr>
  </w:style>
  <w:style w:type="character" w:customStyle="1" w:styleId="RodapChar">
    <w:name w:val="Rodapé Char"/>
    <w:basedOn w:val="Fontepargpadro"/>
    <w:link w:val="Rodap"/>
    <w:uiPriority w:val="99"/>
    <w:rsid w:val="00A06FE7"/>
  </w:style>
  <w:style w:type="paragraph" w:styleId="Sumrio4">
    <w:name w:val="toc 4"/>
    <w:basedOn w:val="Normal"/>
    <w:next w:val="Normal"/>
    <w:autoRedefine/>
    <w:uiPriority w:val="39"/>
    <w:unhideWhenUsed/>
    <w:rsid w:val="00CE428D"/>
    <w:pPr>
      <w:spacing w:after="0"/>
      <w:ind w:left="660"/>
    </w:pPr>
    <w:rPr>
      <w:rFonts w:cstheme="minorHAnsi"/>
      <w:sz w:val="20"/>
      <w:szCs w:val="20"/>
    </w:rPr>
  </w:style>
  <w:style w:type="paragraph" w:styleId="Sumrio5">
    <w:name w:val="toc 5"/>
    <w:basedOn w:val="Normal"/>
    <w:next w:val="Normal"/>
    <w:autoRedefine/>
    <w:uiPriority w:val="39"/>
    <w:unhideWhenUsed/>
    <w:rsid w:val="00CE428D"/>
    <w:pPr>
      <w:spacing w:after="0"/>
      <w:ind w:left="880"/>
    </w:pPr>
    <w:rPr>
      <w:rFonts w:cstheme="minorHAnsi"/>
      <w:sz w:val="20"/>
      <w:szCs w:val="20"/>
    </w:rPr>
  </w:style>
  <w:style w:type="paragraph" w:styleId="Sumrio6">
    <w:name w:val="toc 6"/>
    <w:basedOn w:val="Normal"/>
    <w:next w:val="Normal"/>
    <w:autoRedefine/>
    <w:uiPriority w:val="39"/>
    <w:unhideWhenUsed/>
    <w:rsid w:val="00CE428D"/>
    <w:pPr>
      <w:spacing w:after="0"/>
      <w:ind w:left="1100"/>
    </w:pPr>
    <w:rPr>
      <w:rFonts w:cstheme="minorHAnsi"/>
      <w:sz w:val="20"/>
      <w:szCs w:val="20"/>
    </w:rPr>
  </w:style>
  <w:style w:type="paragraph" w:styleId="Sumrio7">
    <w:name w:val="toc 7"/>
    <w:basedOn w:val="Normal"/>
    <w:next w:val="Normal"/>
    <w:autoRedefine/>
    <w:uiPriority w:val="39"/>
    <w:unhideWhenUsed/>
    <w:rsid w:val="00CE428D"/>
    <w:pPr>
      <w:spacing w:after="0"/>
      <w:ind w:left="1320"/>
    </w:pPr>
    <w:rPr>
      <w:rFonts w:cstheme="minorHAnsi"/>
      <w:sz w:val="20"/>
      <w:szCs w:val="20"/>
    </w:rPr>
  </w:style>
  <w:style w:type="paragraph" w:styleId="Sumrio8">
    <w:name w:val="toc 8"/>
    <w:basedOn w:val="Normal"/>
    <w:next w:val="Normal"/>
    <w:autoRedefine/>
    <w:uiPriority w:val="39"/>
    <w:unhideWhenUsed/>
    <w:rsid w:val="00CE428D"/>
    <w:pPr>
      <w:spacing w:after="0"/>
      <w:ind w:left="1540"/>
    </w:pPr>
    <w:rPr>
      <w:rFonts w:cstheme="minorHAnsi"/>
      <w:sz w:val="20"/>
      <w:szCs w:val="20"/>
    </w:rPr>
  </w:style>
  <w:style w:type="paragraph" w:styleId="Sumrio9">
    <w:name w:val="toc 9"/>
    <w:basedOn w:val="Normal"/>
    <w:next w:val="Normal"/>
    <w:autoRedefine/>
    <w:uiPriority w:val="39"/>
    <w:unhideWhenUsed/>
    <w:rsid w:val="00CE428D"/>
    <w:pPr>
      <w:spacing w:after="0"/>
      <w:ind w:left="1760"/>
    </w:pPr>
    <w:rPr>
      <w:rFonts w:cstheme="minorHAnsi"/>
      <w:sz w:val="20"/>
      <w:szCs w:val="20"/>
    </w:rPr>
  </w:style>
  <w:style w:type="paragraph" w:styleId="NormalWeb">
    <w:name w:val="Normal (Web)"/>
    <w:basedOn w:val="Normal"/>
    <w:uiPriority w:val="99"/>
    <w:rsid w:val="00C61788"/>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Default">
    <w:name w:val="Default"/>
    <w:rsid w:val="00C6178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linkVisitado">
    <w:name w:val="FollowedHyperlink"/>
    <w:basedOn w:val="Fontepargpadro"/>
    <w:uiPriority w:val="99"/>
    <w:semiHidden/>
    <w:unhideWhenUsed/>
    <w:rsid w:val="00F42AE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45161E"/>
    <w:pPr>
      <w:keepNext/>
      <w:numPr>
        <w:numId w:val="1"/>
      </w:numPr>
      <w:spacing w:before="240" w:after="60" w:line="240" w:lineRule="auto"/>
      <w:outlineLvl w:val="0"/>
    </w:pPr>
    <w:rPr>
      <w:rFonts w:ascii="Arial" w:eastAsia="Times New Roman" w:hAnsi="Arial" w:cs="Arial"/>
      <w:b/>
      <w:bCs/>
      <w:kern w:val="32"/>
      <w:sz w:val="36"/>
      <w:szCs w:val="32"/>
      <w:lang w:eastAsia="pt-BR"/>
    </w:rPr>
  </w:style>
  <w:style w:type="paragraph" w:styleId="Ttulo2">
    <w:name w:val="heading 2"/>
    <w:basedOn w:val="Normal"/>
    <w:next w:val="Normal"/>
    <w:link w:val="Ttulo2Char"/>
    <w:qFormat/>
    <w:rsid w:val="0045161E"/>
    <w:pPr>
      <w:keepNext/>
      <w:numPr>
        <w:ilvl w:val="1"/>
        <w:numId w:val="1"/>
      </w:numPr>
      <w:spacing w:before="240" w:after="60" w:line="240" w:lineRule="auto"/>
      <w:outlineLvl w:val="1"/>
    </w:pPr>
    <w:rPr>
      <w:rFonts w:ascii="Arial" w:eastAsia="Times New Roman" w:hAnsi="Arial" w:cs="Arial"/>
      <w:b/>
      <w:bCs/>
      <w:iCs/>
      <w:sz w:val="32"/>
      <w:szCs w:val="28"/>
      <w:lang w:eastAsia="pt-BR"/>
    </w:rPr>
  </w:style>
  <w:style w:type="paragraph" w:styleId="Ttulo3">
    <w:name w:val="heading 3"/>
    <w:basedOn w:val="Normal"/>
    <w:next w:val="Normal"/>
    <w:link w:val="Ttulo3Char"/>
    <w:qFormat/>
    <w:rsid w:val="0045161E"/>
    <w:pPr>
      <w:keepNext/>
      <w:numPr>
        <w:ilvl w:val="2"/>
        <w:numId w:val="1"/>
      </w:numPr>
      <w:spacing w:before="240" w:after="60" w:line="240" w:lineRule="auto"/>
      <w:outlineLvl w:val="2"/>
    </w:pPr>
    <w:rPr>
      <w:rFonts w:ascii="Arial" w:eastAsia="Times New Roman" w:hAnsi="Arial" w:cs="Arial"/>
      <w:b/>
      <w:bCs/>
      <w:sz w:val="28"/>
      <w:szCs w:val="26"/>
      <w:lang w:eastAsia="pt-BR"/>
    </w:rPr>
  </w:style>
  <w:style w:type="paragraph" w:styleId="Ttulo4">
    <w:name w:val="heading 4"/>
    <w:basedOn w:val="Normal"/>
    <w:next w:val="Normal"/>
    <w:link w:val="Ttulo4Char"/>
    <w:qFormat/>
    <w:rsid w:val="0045161E"/>
    <w:pPr>
      <w:keepNext/>
      <w:numPr>
        <w:ilvl w:val="3"/>
        <w:numId w:val="1"/>
      </w:numPr>
      <w:spacing w:before="240" w:after="60" w:line="240" w:lineRule="auto"/>
      <w:outlineLvl w:val="3"/>
    </w:pPr>
    <w:rPr>
      <w:rFonts w:ascii="Arial" w:eastAsia="Times New Roman" w:hAnsi="Arial" w:cs="Times New Roman"/>
      <w:b/>
      <w:bCs/>
      <w:sz w:val="24"/>
      <w:szCs w:val="28"/>
      <w:lang w:eastAsia="pt-BR"/>
    </w:rPr>
  </w:style>
  <w:style w:type="paragraph" w:styleId="Ttulo5">
    <w:name w:val="heading 5"/>
    <w:basedOn w:val="Normal"/>
    <w:next w:val="Normal"/>
    <w:link w:val="Ttulo5Char"/>
    <w:qFormat/>
    <w:rsid w:val="0045161E"/>
    <w:pPr>
      <w:numPr>
        <w:ilvl w:val="4"/>
        <w:numId w:val="1"/>
      </w:numPr>
      <w:spacing w:before="240" w:after="60" w:line="240" w:lineRule="auto"/>
      <w:outlineLvl w:val="4"/>
    </w:pPr>
    <w:rPr>
      <w:rFonts w:ascii="Arial" w:eastAsia="Times New Roman" w:hAnsi="Arial" w:cs="Times New Roman"/>
      <w:bCs/>
      <w:iCs/>
      <w:sz w:val="24"/>
      <w:szCs w:val="26"/>
      <w:lang w:eastAsia="pt-BR"/>
    </w:rPr>
  </w:style>
  <w:style w:type="paragraph" w:styleId="Ttulo6">
    <w:name w:val="heading 6"/>
    <w:basedOn w:val="Normal"/>
    <w:next w:val="Normal"/>
    <w:link w:val="Ttulo6Char"/>
    <w:qFormat/>
    <w:rsid w:val="0045161E"/>
    <w:pPr>
      <w:numPr>
        <w:ilvl w:val="5"/>
        <w:numId w:val="1"/>
      </w:numPr>
      <w:spacing w:before="240" w:after="60" w:line="240" w:lineRule="auto"/>
      <w:outlineLvl w:val="5"/>
    </w:pPr>
    <w:rPr>
      <w:rFonts w:ascii="Arial" w:eastAsia="Times New Roman" w:hAnsi="Arial" w:cs="Times New Roman"/>
      <w:b/>
      <w:bCs/>
      <w:lang w:eastAsia="pt-BR"/>
    </w:rPr>
  </w:style>
  <w:style w:type="paragraph" w:styleId="Ttulo7">
    <w:name w:val="heading 7"/>
    <w:basedOn w:val="Normal"/>
    <w:next w:val="Normal"/>
    <w:link w:val="Ttulo7Char"/>
    <w:qFormat/>
    <w:rsid w:val="0045161E"/>
    <w:pPr>
      <w:numPr>
        <w:ilvl w:val="6"/>
        <w:numId w:val="1"/>
      </w:numPr>
      <w:spacing w:before="240" w:after="60" w:line="240" w:lineRule="auto"/>
      <w:outlineLvl w:val="6"/>
    </w:pPr>
    <w:rPr>
      <w:rFonts w:ascii="Arial" w:eastAsia="Times New Roman" w:hAnsi="Arial" w:cs="Times New Roman"/>
      <w:sz w:val="24"/>
      <w:szCs w:val="24"/>
      <w:lang w:eastAsia="pt-BR"/>
    </w:rPr>
  </w:style>
  <w:style w:type="paragraph" w:styleId="Ttulo8">
    <w:name w:val="heading 8"/>
    <w:basedOn w:val="Normal"/>
    <w:next w:val="Normal"/>
    <w:link w:val="Ttulo8Char"/>
    <w:qFormat/>
    <w:rsid w:val="0045161E"/>
    <w:pPr>
      <w:numPr>
        <w:ilvl w:val="7"/>
        <w:numId w:val="1"/>
      </w:numPr>
      <w:spacing w:before="240" w:after="60" w:line="240" w:lineRule="auto"/>
      <w:outlineLvl w:val="7"/>
    </w:pPr>
    <w:rPr>
      <w:rFonts w:ascii="Arial" w:eastAsia="Times New Roman" w:hAnsi="Arial" w:cs="Times New Roman"/>
      <w:i/>
      <w:iCs/>
      <w:sz w:val="24"/>
      <w:szCs w:val="24"/>
      <w:lang w:eastAsia="pt-BR"/>
    </w:rPr>
  </w:style>
  <w:style w:type="paragraph" w:styleId="Ttulo9">
    <w:name w:val="heading 9"/>
    <w:basedOn w:val="Normal"/>
    <w:next w:val="Normal"/>
    <w:link w:val="Ttulo9Char"/>
    <w:qFormat/>
    <w:rsid w:val="0045161E"/>
    <w:pPr>
      <w:numPr>
        <w:ilvl w:val="8"/>
        <w:numId w:val="1"/>
      </w:numPr>
      <w:spacing w:before="240" w:after="60" w:line="240" w:lineRule="auto"/>
      <w:outlineLvl w:val="8"/>
    </w:pPr>
    <w:rPr>
      <w:rFonts w:ascii="Arial" w:eastAsia="Times New Roman"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5161E"/>
    <w:rPr>
      <w:rFonts w:ascii="Arial" w:eastAsia="Times New Roman" w:hAnsi="Arial" w:cs="Arial"/>
      <w:b/>
      <w:bCs/>
      <w:kern w:val="32"/>
      <w:sz w:val="36"/>
      <w:szCs w:val="32"/>
      <w:lang w:eastAsia="pt-BR"/>
    </w:rPr>
  </w:style>
  <w:style w:type="character" w:customStyle="1" w:styleId="Ttulo2Char">
    <w:name w:val="Título 2 Char"/>
    <w:basedOn w:val="Fontepargpadro"/>
    <w:link w:val="Ttulo2"/>
    <w:rsid w:val="0045161E"/>
    <w:rPr>
      <w:rFonts w:ascii="Arial" w:eastAsia="Times New Roman" w:hAnsi="Arial" w:cs="Arial"/>
      <w:b/>
      <w:bCs/>
      <w:iCs/>
      <w:sz w:val="32"/>
      <w:szCs w:val="28"/>
      <w:lang w:eastAsia="pt-BR"/>
    </w:rPr>
  </w:style>
  <w:style w:type="character" w:customStyle="1" w:styleId="Ttulo3Char">
    <w:name w:val="Título 3 Char"/>
    <w:basedOn w:val="Fontepargpadro"/>
    <w:link w:val="Ttulo3"/>
    <w:rsid w:val="0045161E"/>
    <w:rPr>
      <w:rFonts w:ascii="Arial" w:eastAsia="Times New Roman" w:hAnsi="Arial" w:cs="Arial"/>
      <w:b/>
      <w:bCs/>
      <w:sz w:val="28"/>
      <w:szCs w:val="26"/>
      <w:lang w:eastAsia="pt-BR"/>
    </w:rPr>
  </w:style>
  <w:style w:type="character" w:customStyle="1" w:styleId="Ttulo4Char">
    <w:name w:val="Título 4 Char"/>
    <w:basedOn w:val="Fontepargpadro"/>
    <w:link w:val="Ttulo4"/>
    <w:rsid w:val="0045161E"/>
    <w:rPr>
      <w:rFonts w:ascii="Arial" w:eastAsia="Times New Roman" w:hAnsi="Arial" w:cs="Times New Roman"/>
      <w:b/>
      <w:bCs/>
      <w:sz w:val="24"/>
      <w:szCs w:val="28"/>
      <w:lang w:eastAsia="pt-BR"/>
    </w:rPr>
  </w:style>
  <w:style w:type="character" w:customStyle="1" w:styleId="Ttulo5Char">
    <w:name w:val="Título 5 Char"/>
    <w:basedOn w:val="Fontepargpadro"/>
    <w:link w:val="Ttulo5"/>
    <w:rsid w:val="0045161E"/>
    <w:rPr>
      <w:rFonts w:ascii="Arial" w:eastAsia="Times New Roman" w:hAnsi="Arial" w:cs="Times New Roman"/>
      <w:bCs/>
      <w:iCs/>
      <w:sz w:val="24"/>
      <w:szCs w:val="26"/>
      <w:lang w:eastAsia="pt-BR"/>
    </w:rPr>
  </w:style>
  <w:style w:type="character" w:customStyle="1" w:styleId="Ttulo6Char">
    <w:name w:val="Título 6 Char"/>
    <w:basedOn w:val="Fontepargpadro"/>
    <w:link w:val="Ttulo6"/>
    <w:rsid w:val="0045161E"/>
    <w:rPr>
      <w:rFonts w:ascii="Arial" w:eastAsia="Times New Roman" w:hAnsi="Arial" w:cs="Times New Roman"/>
      <w:b/>
      <w:bCs/>
      <w:lang w:eastAsia="pt-BR"/>
    </w:rPr>
  </w:style>
  <w:style w:type="character" w:customStyle="1" w:styleId="Ttulo7Char">
    <w:name w:val="Título 7 Char"/>
    <w:basedOn w:val="Fontepargpadro"/>
    <w:link w:val="Ttulo7"/>
    <w:rsid w:val="0045161E"/>
    <w:rPr>
      <w:rFonts w:ascii="Arial" w:eastAsia="Times New Roman" w:hAnsi="Arial" w:cs="Times New Roman"/>
      <w:sz w:val="24"/>
      <w:szCs w:val="24"/>
      <w:lang w:eastAsia="pt-BR"/>
    </w:rPr>
  </w:style>
  <w:style w:type="character" w:customStyle="1" w:styleId="Ttulo8Char">
    <w:name w:val="Título 8 Char"/>
    <w:basedOn w:val="Fontepargpadro"/>
    <w:link w:val="Ttulo8"/>
    <w:rsid w:val="0045161E"/>
    <w:rPr>
      <w:rFonts w:ascii="Arial" w:eastAsia="Times New Roman" w:hAnsi="Arial" w:cs="Times New Roman"/>
      <w:i/>
      <w:iCs/>
      <w:sz w:val="24"/>
      <w:szCs w:val="24"/>
      <w:lang w:eastAsia="pt-BR"/>
    </w:rPr>
  </w:style>
  <w:style w:type="character" w:customStyle="1" w:styleId="Ttulo9Char">
    <w:name w:val="Título 9 Char"/>
    <w:basedOn w:val="Fontepargpadro"/>
    <w:link w:val="Ttulo9"/>
    <w:rsid w:val="0045161E"/>
    <w:rPr>
      <w:rFonts w:ascii="Arial" w:eastAsia="Times New Roman" w:hAnsi="Arial" w:cs="Arial"/>
      <w:lang w:eastAsia="pt-BR"/>
    </w:rPr>
  </w:style>
  <w:style w:type="paragraph" w:styleId="Sumrio1">
    <w:name w:val="toc 1"/>
    <w:basedOn w:val="Normal"/>
    <w:next w:val="Normal"/>
    <w:autoRedefine/>
    <w:uiPriority w:val="39"/>
    <w:qFormat/>
    <w:rsid w:val="004E0D46"/>
    <w:pPr>
      <w:tabs>
        <w:tab w:val="left" w:pos="284"/>
        <w:tab w:val="right" w:leader="underscore" w:pos="10338"/>
      </w:tabs>
      <w:spacing w:before="120" w:after="0"/>
      <w:ind w:left="284" w:hanging="284"/>
    </w:pPr>
    <w:rPr>
      <w:rFonts w:cstheme="minorHAnsi"/>
      <w:b/>
      <w:bCs/>
      <w:i/>
      <w:iCs/>
      <w:sz w:val="24"/>
      <w:szCs w:val="24"/>
    </w:rPr>
  </w:style>
  <w:style w:type="paragraph" w:customStyle="1" w:styleId="Capa-NomedoProjeto">
    <w:name w:val="Capa - Nome do Projeto"/>
    <w:basedOn w:val="Normal"/>
    <w:next w:val="Capa-NomedoDocumento"/>
    <w:rsid w:val="0045161E"/>
    <w:pPr>
      <w:spacing w:after="120" w:line="240" w:lineRule="auto"/>
      <w:jc w:val="right"/>
    </w:pPr>
    <w:rPr>
      <w:rFonts w:ascii="Arial Black" w:eastAsia="Times New Roman" w:hAnsi="Arial Black" w:cs="Times New Roman"/>
      <w:sz w:val="36"/>
      <w:szCs w:val="24"/>
      <w:lang w:eastAsia="pt-BR"/>
    </w:rPr>
  </w:style>
  <w:style w:type="paragraph" w:customStyle="1" w:styleId="Capa-NomedoDocumento">
    <w:name w:val="Capa - Nome do Documento"/>
    <w:basedOn w:val="Normal"/>
    <w:next w:val="Normal"/>
    <w:rsid w:val="0045161E"/>
    <w:pPr>
      <w:spacing w:after="120" w:line="240" w:lineRule="auto"/>
      <w:jc w:val="right"/>
    </w:pPr>
    <w:rPr>
      <w:rFonts w:ascii="Arial" w:eastAsia="Times New Roman" w:hAnsi="Arial" w:cs="Times New Roman"/>
      <w:sz w:val="32"/>
      <w:szCs w:val="24"/>
      <w:lang w:eastAsia="pt-BR"/>
    </w:rPr>
  </w:style>
  <w:style w:type="paragraph" w:customStyle="1" w:styleId="Capa-VersodoDocumento">
    <w:name w:val="Capa - Versão do Documento"/>
    <w:basedOn w:val="Capa-NomedoDocumento"/>
    <w:next w:val="Normal"/>
    <w:rsid w:val="0045161E"/>
  </w:style>
  <w:style w:type="paragraph" w:styleId="Ttulo">
    <w:name w:val="Title"/>
    <w:basedOn w:val="Normal"/>
    <w:next w:val="Normal"/>
    <w:link w:val="TtuloChar"/>
    <w:qFormat/>
    <w:rsid w:val="0045161E"/>
    <w:pPr>
      <w:pageBreakBefore/>
      <w:spacing w:before="240" w:after="60" w:line="240" w:lineRule="auto"/>
      <w:jc w:val="center"/>
      <w:outlineLvl w:val="0"/>
    </w:pPr>
    <w:rPr>
      <w:rFonts w:ascii="Arial" w:eastAsia="Times New Roman" w:hAnsi="Arial" w:cs="Arial"/>
      <w:b/>
      <w:bCs/>
      <w:caps/>
      <w:kern w:val="28"/>
      <w:sz w:val="36"/>
      <w:szCs w:val="32"/>
      <w:lang w:eastAsia="pt-BR"/>
    </w:rPr>
  </w:style>
  <w:style w:type="character" w:customStyle="1" w:styleId="TtuloChar">
    <w:name w:val="Título Char"/>
    <w:basedOn w:val="Fontepargpadro"/>
    <w:link w:val="Ttulo"/>
    <w:rsid w:val="0045161E"/>
    <w:rPr>
      <w:rFonts w:ascii="Arial" w:eastAsia="Times New Roman" w:hAnsi="Arial" w:cs="Arial"/>
      <w:b/>
      <w:bCs/>
      <w:caps/>
      <w:kern w:val="28"/>
      <w:sz w:val="36"/>
      <w:szCs w:val="32"/>
      <w:lang w:eastAsia="pt-BR"/>
    </w:rPr>
  </w:style>
  <w:style w:type="paragraph" w:styleId="Sumrio2">
    <w:name w:val="toc 2"/>
    <w:basedOn w:val="Normal"/>
    <w:next w:val="Normal"/>
    <w:autoRedefine/>
    <w:uiPriority w:val="39"/>
    <w:qFormat/>
    <w:rsid w:val="0045161E"/>
    <w:pPr>
      <w:spacing w:before="120" w:after="0"/>
      <w:ind w:left="220"/>
    </w:pPr>
    <w:rPr>
      <w:rFonts w:cstheme="minorHAnsi"/>
      <w:b/>
      <w:bCs/>
    </w:rPr>
  </w:style>
  <w:style w:type="character" w:styleId="Hyperlink">
    <w:name w:val="Hyperlink"/>
    <w:uiPriority w:val="99"/>
    <w:rsid w:val="0045161E"/>
    <w:rPr>
      <w:color w:val="0000FF"/>
      <w:u w:val="single"/>
    </w:rPr>
  </w:style>
  <w:style w:type="paragraph" w:styleId="Corpodetexto">
    <w:name w:val="Body Text"/>
    <w:basedOn w:val="Normal"/>
    <w:link w:val="CorpodetextoChar"/>
    <w:rsid w:val="0045161E"/>
    <w:pPr>
      <w:spacing w:after="120" w:line="240" w:lineRule="auto"/>
      <w:jc w:val="both"/>
    </w:pPr>
    <w:rPr>
      <w:rFonts w:ascii="Arial" w:eastAsia="Times New Roman" w:hAnsi="Arial" w:cs="Times New Roman"/>
      <w:sz w:val="24"/>
      <w:szCs w:val="24"/>
      <w:lang w:eastAsia="pt-BR"/>
    </w:rPr>
  </w:style>
  <w:style w:type="character" w:customStyle="1" w:styleId="CorpodetextoChar">
    <w:name w:val="Corpo de texto Char"/>
    <w:basedOn w:val="Fontepargpadro"/>
    <w:link w:val="Corpodetexto"/>
    <w:rsid w:val="0045161E"/>
    <w:rPr>
      <w:rFonts w:ascii="Arial" w:eastAsia="Times New Roman" w:hAnsi="Arial" w:cs="Times New Roman"/>
      <w:sz w:val="24"/>
      <w:szCs w:val="24"/>
      <w:lang w:eastAsia="pt-BR"/>
    </w:rPr>
  </w:style>
  <w:style w:type="paragraph" w:styleId="PargrafodaLista">
    <w:name w:val="List Paragraph"/>
    <w:basedOn w:val="Normal"/>
    <w:uiPriority w:val="34"/>
    <w:qFormat/>
    <w:rsid w:val="0045161E"/>
    <w:pPr>
      <w:spacing w:after="120" w:line="240" w:lineRule="auto"/>
      <w:ind w:left="708"/>
    </w:pPr>
    <w:rPr>
      <w:rFonts w:ascii="Arial" w:eastAsia="Times New Roman" w:hAnsi="Arial" w:cs="Times New Roman"/>
      <w:sz w:val="24"/>
      <w:szCs w:val="24"/>
      <w:lang w:eastAsia="pt-BR"/>
    </w:rPr>
  </w:style>
  <w:style w:type="paragraph" w:styleId="CabealhodoSumrio">
    <w:name w:val="TOC Heading"/>
    <w:basedOn w:val="Ttulo1"/>
    <w:next w:val="Normal"/>
    <w:uiPriority w:val="39"/>
    <w:unhideWhenUsed/>
    <w:qFormat/>
    <w:rsid w:val="0045161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extodebalo">
    <w:name w:val="Balloon Text"/>
    <w:basedOn w:val="Normal"/>
    <w:link w:val="TextodebaloChar"/>
    <w:uiPriority w:val="99"/>
    <w:semiHidden/>
    <w:unhideWhenUsed/>
    <w:rsid w:val="0045161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5161E"/>
    <w:rPr>
      <w:rFonts w:ascii="Tahoma" w:hAnsi="Tahoma" w:cs="Tahoma"/>
      <w:sz w:val="16"/>
      <w:szCs w:val="16"/>
    </w:rPr>
  </w:style>
  <w:style w:type="paragraph" w:styleId="Sumrio3">
    <w:name w:val="toc 3"/>
    <w:basedOn w:val="Normal"/>
    <w:next w:val="Normal"/>
    <w:autoRedefine/>
    <w:uiPriority w:val="39"/>
    <w:unhideWhenUsed/>
    <w:qFormat/>
    <w:rsid w:val="0045161E"/>
    <w:pPr>
      <w:spacing w:after="0"/>
      <w:ind w:left="440"/>
    </w:pPr>
    <w:rPr>
      <w:rFonts w:cstheme="minorHAnsi"/>
      <w:sz w:val="20"/>
      <w:szCs w:val="20"/>
    </w:rPr>
  </w:style>
  <w:style w:type="paragraph" w:styleId="Cabealho">
    <w:name w:val="header"/>
    <w:basedOn w:val="Normal"/>
    <w:link w:val="CabealhoChar"/>
    <w:unhideWhenUsed/>
    <w:rsid w:val="00A06FE7"/>
    <w:pPr>
      <w:tabs>
        <w:tab w:val="center" w:pos="4252"/>
        <w:tab w:val="right" w:pos="8504"/>
      </w:tabs>
      <w:spacing w:after="0" w:line="240" w:lineRule="auto"/>
    </w:pPr>
  </w:style>
  <w:style w:type="character" w:customStyle="1" w:styleId="CabealhoChar">
    <w:name w:val="Cabeçalho Char"/>
    <w:basedOn w:val="Fontepargpadro"/>
    <w:link w:val="Cabealho"/>
    <w:rsid w:val="00A06FE7"/>
  </w:style>
  <w:style w:type="paragraph" w:styleId="Rodap">
    <w:name w:val="footer"/>
    <w:basedOn w:val="Normal"/>
    <w:link w:val="RodapChar"/>
    <w:unhideWhenUsed/>
    <w:rsid w:val="00A06FE7"/>
    <w:pPr>
      <w:tabs>
        <w:tab w:val="center" w:pos="4252"/>
        <w:tab w:val="right" w:pos="8504"/>
      </w:tabs>
      <w:spacing w:after="0" w:line="240" w:lineRule="auto"/>
    </w:pPr>
  </w:style>
  <w:style w:type="character" w:customStyle="1" w:styleId="RodapChar">
    <w:name w:val="Rodapé Char"/>
    <w:basedOn w:val="Fontepargpadro"/>
    <w:link w:val="Rodap"/>
    <w:uiPriority w:val="99"/>
    <w:rsid w:val="00A06FE7"/>
  </w:style>
  <w:style w:type="paragraph" w:styleId="Sumrio4">
    <w:name w:val="toc 4"/>
    <w:basedOn w:val="Normal"/>
    <w:next w:val="Normal"/>
    <w:autoRedefine/>
    <w:uiPriority w:val="39"/>
    <w:unhideWhenUsed/>
    <w:rsid w:val="00CE428D"/>
    <w:pPr>
      <w:spacing w:after="0"/>
      <w:ind w:left="660"/>
    </w:pPr>
    <w:rPr>
      <w:rFonts w:cstheme="minorHAnsi"/>
      <w:sz w:val="20"/>
      <w:szCs w:val="20"/>
    </w:rPr>
  </w:style>
  <w:style w:type="paragraph" w:styleId="Sumrio5">
    <w:name w:val="toc 5"/>
    <w:basedOn w:val="Normal"/>
    <w:next w:val="Normal"/>
    <w:autoRedefine/>
    <w:uiPriority w:val="39"/>
    <w:unhideWhenUsed/>
    <w:rsid w:val="00CE428D"/>
    <w:pPr>
      <w:spacing w:after="0"/>
      <w:ind w:left="880"/>
    </w:pPr>
    <w:rPr>
      <w:rFonts w:cstheme="minorHAnsi"/>
      <w:sz w:val="20"/>
      <w:szCs w:val="20"/>
    </w:rPr>
  </w:style>
  <w:style w:type="paragraph" w:styleId="Sumrio6">
    <w:name w:val="toc 6"/>
    <w:basedOn w:val="Normal"/>
    <w:next w:val="Normal"/>
    <w:autoRedefine/>
    <w:uiPriority w:val="39"/>
    <w:unhideWhenUsed/>
    <w:rsid w:val="00CE428D"/>
    <w:pPr>
      <w:spacing w:after="0"/>
      <w:ind w:left="1100"/>
    </w:pPr>
    <w:rPr>
      <w:rFonts w:cstheme="minorHAnsi"/>
      <w:sz w:val="20"/>
      <w:szCs w:val="20"/>
    </w:rPr>
  </w:style>
  <w:style w:type="paragraph" w:styleId="Sumrio7">
    <w:name w:val="toc 7"/>
    <w:basedOn w:val="Normal"/>
    <w:next w:val="Normal"/>
    <w:autoRedefine/>
    <w:uiPriority w:val="39"/>
    <w:unhideWhenUsed/>
    <w:rsid w:val="00CE428D"/>
    <w:pPr>
      <w:spacing w:after="0"/>
      <w:ind w:left="1320"/>
    </w:pPr>
    <w:rPr>
      <w:rFonts w:cstheme="minorHAnsi"/>
      <w:sz w:val="20"/>
      <w:szCs w:val="20"/>
    </w:rPr>
  </w:style>
  <w:style w:type="paragraph" w:styleId="Sumrio8">
    <w:name w:val="toc 8"/>
    <w:basedOn w:val="Normal"/>
    <w:next w:val="Normal"/>
    <w:autoRedefine/>
    <w:uiPriority w:val="39"/>
    <w:unhideWhenUsed/>
    <w:rsid w:val="00CE428D"/>
    <w:pPr>
      <w:spacing w:after="0"/>
      <w:ind w:left="1540"/>
    </w:pPr>
    <w:rPr>
      <w:rFonts w:cstheme="minorHAnsi"/>
      <w:sz w:val="20"/>
      <w:szCs w:val="20"/>
    </w:rPr>
  </w:style>
  <w:style w:type="paragraph" w:styleId="Sumrio9">
    <w:name w:val="toc 9"/>
    <w:basedOn w:val="Normal"/>
    <w:next w:val="Normal"/>
    <w:autoRedefine/>
    <w:uiPriority w:val="39"/>
    <w:unhideWhenUsed/>
    <w:rsid w:val="00CE428D"/>
    <w:pPr>
      <w:spacing w:after="0"/>
      <w:ind w:left="1760"/>
    </w:pPr>
    <w:rPr>
      <w:rFonts w:cstheme="minorHAnsi"/>
      <w:sz w:val="20"/>
      <w:szCs w:val="20"/>
    </w:rPr>
  </w:style>
  <w:style w:type="paragraph" w:styleId="NormalWeb">
    <w:name w:val="Normal (Web)"/>
    <w:basedOn w:val="Normal"/>
    <w:uiPriority w:val="99"/>
    <w:rsid w:val="00C61788"/>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Default">
    <w:name w:val="Default"/>
    <w:rsid w:val="00C6178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linkVisitado">
    <w:name w:val="FollowedHyperlink"/>
    <w:basedOn w:val="Fontepargpadro"/>
    <w:uiPriority w:val="99"/>
    <w:semiHidden/>
    <w:unhideWhenUsed/>
    <w:rsid w:val="00F42A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74492">
      <w:bodyDiv w:val="1"/>
      <w:marLeft w:val="0"/>
      <w:marRight w:val="0"/>
      <w:marTop w:val="0"/>
      <w:marBottom w:val="0"/>
      <w:divBdr>
        <w:top w:val="none" w:sz="0" w:space="0" w:color="auto"/>
        <w:left w:val="none" w:sz="0" w:space="0" w:color="auto"/>
        <w:bottom w:val="none" w:sz="0" w:space="0" w:color="auto"/>
        <w:right w:val="none" w:sz="0" w:space="0" w:color="auto"/>
      </w:divBdr>
    </w:div>
    <w:div w:id="213910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ude.gov.b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7-zip.org/"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A280E-300E-4265-BDFE-B83EBD15B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25</Pages>
  <Words>5912</Words>
  <Characters>31928</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MS</Company>
  <LinksUpToDate>false</LinksUpToDate>
  <CharactersWithSpaces>37765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Rodrigues Pereira de Lima</dc:creator>
  <cp:lastModifiedBy>Vanessa Cristina Merlin Dal Gobbo</cp:lastModifiedBy>
  <cp:revision>13</cp:revision>
  <dcterms:created xsi:type="dcterms:W3CDTF">2013-09-04T17:49:00Z</dcterms:created>
  <dcterms:modified xsi:type="dcterms:W3CDTF">2013-09-09T17:24:00Z</dcterms:modified>
</cp:coreProperties>
</file>